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46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1568"/>
        <w:gridCol w:w="5344"/>
        <w:gridCol w:w="6843"/>
        <w:gridCol w:w="1705"/>
      </w:tblGrid>
      <w:tr w:rsidR="00585C3A" w:rsidRPr="005C067C" w:rsidTr="00701A86">
        <w:trPr>
          <w:trHeight w:val="278"/>
        </w:trPr>
        <w:tc>
          <w:tcPr>
            <w:tcW w:w="1568" w:type="dxa"/>
            <w:vMerge w:val="restart"/>
          </w:tcPr>
          <w:p w:rsidR="00585C3A" w:rsidRPr="005C067C" w:rsidRDefault="002D4603" w:rsidP="00243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95pt;height:98.9pt">
                  <v:imagedata r:id="rId8" o:title="455010"/>
                </v:shape>
              </w:pict>
            </w:r>
          </w:p>
        </w:tc>
        <w:tc>
          <w:tcPr>
            <w:tcW w:w="12187" w:type="dxa"/>
            <w:gridSpan w:val="2"/>
            <w:tcMar>
              <w:left w:w="108" w:type="dxa"/>
            </w:tcMar>
          </w:tcPr>
          <w:p w:rsidR="00585C3A" w:rsidRPr="005C067C" w:rsidRDefault="00A42E28" w:rsidP="002438A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Stoffverteilungsplan</w:t>
            </w:r>
          </w:p>
        </w:tc>
        <w:tc>
          <w:tcPr>
            <w:tcW w:w="1705" w:type="dxa"/>
          </w:tcPr>
          <w:p w:rsidR="00585C3A" w:rsidRPr="005C067C" w:rsidRDefault="00585C3A" w:rsidP="00243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85C3A" w:rsidRPr="005C067C" w:rsidTr="00701A86">
        <w:trPr>
          <w:trHeight w:val="285"/>
        </w:trPr>
        <w:tc>
          <w:tcPr>
            <w:tcW w:w="1568" w:type="dxa"/>
            <w:vMerge/>
          </w:tcPr>
          <w:p w:rsidR="00585C3A" w:rsidRPr="005C067C" w:rsidRDefault="00585C3A" w:rsidP="00243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187" w:type="dxa"/>
            <w:gridSpan w:val="2"/>
            <w:tcMar>
              <w:left w:w="108" w:type="dxa"/>
            </w:tcMar>
          </w:tcPr>
          <w:p w:rsidR="00585C3A" w:rsidRPr="00F31BBA" w:rsidRDefault="00D81A88" w:rsidP="002438A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C067C">
              <w:rPr>
                <w:rFonts w:ascii="Arial" w:hAnsi="Arial" w:cs="Arial"/>
                <w:b/>
                <w:sz w:val="20"/>
                <w:szCs w:val="20"/>
              </w:rPr>
              <w:t xml:space="preserve">Zeitreise </w:t>
            </w:r>
            <w:r w:rsidR="00F31BBA">
              <w:rPr>
                <w:rFonts w:ascii="Arial" w:hAnsi="Arial" w:cs="Arial"/>
                <w:b/>
                <w:sz w:val="20"/>
                <w:szCs w:val="20"/>
              </w:rPr>
              <w:t>Rheinland-Pfalz</w:t>
            </w:r>
          </w:p>
        </w:tc>
        <w:tc>
          <w:tcPr>
            <w:tcW w:w="1705" w:type="dxa"/>
          </w:tcPr>
          <w:p w:rsidR="00585C3A" w:rsidRPr="005C067C" w:rsidRDefault="00585C3A" w:rsidP="00243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85C3A" w:rsidRPr="005C067C" w:rsidTr="00C9366E">
        <w:trPr>
          <w:trHeight w:val="284"/>
        </w:trPr>
        <w:tc>
          <w:tcPr>
            <w:tcW w:w="1568" w:type="dxa"/>
            <w:vMerge/>
            <w:shd w:val="clear" w:color="auto" w:fill="FFFFFF"/>
          </w:tcPr>
          <w:p w:rsidR="00585C3A" w:rsidRPr="005C067C" w:rsidRDefault="00585C3A" w:rsidP="00243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344" w:type="dxa"/>
            <w:shd w:val="clear" w:color="auto" w:fill="FFFFFF"/>
            <w:tcMar>
              <w:left w:w="108" w:type="dxa"/>
            </w:tcMar>
          </w:tcPr>
          <w:p w:rsidR="00585C3A" w:rsidRPr="005C067C" w:rsidRDefault="00585C3A" w:rsidP="002438AC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C067C">
              <w:rPr>
                <w:rFonts w:ascii="Arial" w:hAnsi="Arial" w:cs="Arial"/>
                <w:b/>
                <w:sz w:val="20"/>
                <w:szCs w:val="20"/>
              </w:rPr>
              <w:t xml:space="preserve">Band </w:t>
            </w:r>
            <w:r w:rsidR="00F31BBA">
              <w:rPr>
                <w:rFonts w:ascii="Arial" w:hAnsi="Arial" w:cs="Arial"/>
                <w:b/>
                <w:sz w:val="20"/>
                <w:szCs w:val="20"/>
              </w:rPr>
              <w:t>1 (ISBN 978-3-12-455</w:t>
            </w:r>
            <w:r w:rsidRPr="005C067C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F31BBA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Pr="005C067C">
              <w:rPr>
                <w:rFonts w:ascii="Arial" w:hAnsi="Arial" w:cs="Arial"/>
                <w:b/>
                <w:sz w:val="20"/>
                <w:szCs w:val="20"/>
              </w:rPr>
              <w:t>0-</w:t>
            </w:r>
            <w:r w:rsidR="00F31BBA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Pr="005C067C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6843" w:type="dxa"/>
            <w:shd w:val="clear" w:color="auto" w:fill="FFFFFF"/>
          </w:tcPr>
          <w:p w:rsidR="00585C3A" w:rsidRPr="005C067C" w:rsidRDefault="00585C3A" w:rsidP="002438AC">
            <w:pPr>
              <w:tabs>
                <w:tab w:val="left" w:pos="75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C067C">
              <w:rPr>
                <w:rFonts w:ascii="Arial" w:hAnsi="Arial" w:cs="Arial"/>
                <w:sz w:val="20"/>
                <w:szCs w:val="20"/>
              </w:rPr>
              <w:t>Schule:</w:t>
            </w:r>
            <w:r w:rsidRPr="005C067C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1705" w:type="dxa"/>
            <w:shd w:val="clear" w:color="auto" w:fill="FFFFFF"/>
          </w:tcPr>
          <w:p w:rsidR="00585C3A" w:rsidRPr="005C067C" w:rsidRDefault="00585C3A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5C3A" w:rsidRPr="005C067C" w:rsidTr="00C9366E">
        <w:trPr>
          <w:trHeight w:val="453"/>
        </w:trPr>
        <w:tc>
          <w:tcPr>
            <w:tcW w:w="1568" w:type="dxa"/>
            <w:vMerge/>
            <w:tcBorders>
              <w:bottom w:val="single" w:sz="4" w:space="0" w:color="A6A6A6"/>
            </w:tcBorders>
          </w:tcPr>
          <w:p w:rsidR="00585C3A" w:rsidRPr="005C067C" w:rsidRDefault="00585C3A" w:rsidP="00243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344" w:type="dxa"/>
            <w:tcBorders>
              <w:bottom w:val="single" w:sz="4" w:space="0" w:color="A6A6A6"/>
            </w:tcBorders>
            <w:shd w:val="clear" w:color="auto" w:fill="auto"/>
            <w:tcMar>
              <w:left w:w="108" w:type="dxa"/>
            </w:tcMar>
          </w:tcPr>
          <w:p w:rsidR="00585C3A" w:rsidRPr="005C067C" w:rsidRDefault="00585C3A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3" w:type="dxa"/>
            <w:tcBorders>
              <w:bottom w:val="single" w:sz="4" w:space="0" w:color="A6A6A6"/>
            </w:tcBorders>
            <w:shd w:val="clear" w:color="auto" w:fill="auto"/>
          </w:tcPr>
          <w:p w:rsidR="00585C3A" w:rsidRPr="005C067C" w:rsidRDefault="00585C3A" w:rsidP="002438AC">
            <w:pPr>
              <w:tabs>
                <w:tab w:val="left" w:pos="75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C067C">
              <w:rPr>
                <w:rFonts w:ascii="Arial" w:hAnsi="Arial" w:cs="Arial"/>
                <w:sz w:val="20"/>
                <w:szCs w:val="20"/>
              </w:rPr>
              <w:t xml:space="preserve">Lehrer: </w:t>
            </w:r>
            <w:r w:rsidRPr="005C067C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1705" w:type="dxa"/>
            <w:tcBorders>
              <w:bottom w:val="single" w:sz="4" w:space="0" w:color="A6A6A6"/>
            </w:tcBorders>
            <w:shd w:val="clear" w:color="auto" w:fill="auto"/>
          </w:tcPr>
          <w:p w:rsidR="00585C3A" w:rsidRPr="005C067C" w:rsidRDefault="00585C3A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01A86" w:rsidRDefault="00701A86"/>
    <w:p w:rsidR="00701A86" w:rsidRDefault="00701A86"/>
    <w:tbl>
      <w:tblPr>
        <w:tblW w:w="15474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3974"/>
        <w:gridCol w:w="68"/>
        <w:gridCol w:w="4043"/>
        <w:gridCol w:w="2017"/>
        <w:gridCol w:w="1527"/>
        <w:gridCol w:w="2126"/>
        <w:gridCol w:w="1719"/>
      </w:tblGrid>
      <w:tr w:rsidR="00585C3A" w:rsidRPr="005C067C" w:rsidTr="00EB4DE0">
        <w:trPr>
          <w:cantSplit/>
          <w:trHeight w:val="283"/>
        </w:trPr>
        <w:tc>
          <w:tcPr>
            <w:tcW w:w="8085" w:type="dxa"/>
            <w:gridSpan w:val="3"/>
            <w:tcBorders>
              <w:bottom w:val="single" w:sz="4" w:space="0" w:color="999999"/>
            </w:tcBorders>
            <w:shd w:val="clear" w:color="auto" w:fill="99CC00"/>
            <w:noWrap/>
          </w:tcPr>
          <w:p w:rsidR="00585C3A" w:rsidRPr="005C067C" w:rsidRDefault="00F31BBA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>Fachlehrplan Geschichte (2015)</w:t>
            </w:r>
          </w:p>
        </w:tc>
        <w:tc>
          <w:tcPr>
            <w:tcW w:w="5670" w:type="dxa"/>
            <w:gridSpan w:val="3"/>
            <w:shd w:val="clear" w:color="auto" w:fill="99CC00"/>
            <w:noWrap/>
          </w:tcPr>
          <w:p w:rsidR="00585C3A" w:rsidRPr="005C067C" w:rsidRDefault="00585C3A" w:rsidP="002438AC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5C067C">
              <w:rPr>
                <w:rFonts w:ascii="Arial" w:hAnsi="Arial" w:cs="Arial"/>
                <w:b/>
                <w:color w:val="FFFFFF"/>
                <w:sz w:val="20"/>
                <w:szCs w:val="20"/>
              </w:rPr>
              <w:t>Zeitreise, Ausg</w:t>
            </w:r>
            <w:r w:rsidR="000B2BA7">
              <w:rPr>
                <w:rFonts w:ascii="Arial" w:hAnsi="Arial" w:cs="Arial"/>
                <w:b/>
                <w:color w:val="FFFFFF"/>
                <w:sz w:val="20"/>
                <w:szCs w:val="20"/>
              </w:rPr>
              <w:t>abe C</w:t>
            </w:r>
            <w:r w:rsidRPr="005C067C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(</w:t>
            </w:r>
            <w:r w:rsidR="00F31BBA">
              <w:rPr>
                <w:rFonts w:ascii="Arial" w:hAnsi="Arial" w:cs="Arial"/>
                <w:b/>
                <w:color w:val="FFFFFF"/>
                <w:sz w:val="20"/>
                <w:szCs w:val="20"/>
              </w:rPr>
              <w:t>Rheinland-Pfalz) Band 1</w:t>
            </w:r>
          </w:p>
          <w:p w:rsidR="00585C3A" w:rsidRPr="005C067C" w:rsidRDefault="00585C3A" w:rsidP="002438AC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</w:p>
        </w:tc>
        <w:tc>
          <w:tcPr>
            <w:tcW w:w="1719" w:type="dxa"/>
            <w:shd w:val="clear" w:color="auto" w:fill="99CC00"/>
            <w:noWrap/>
          </w:tcPr>
          <w:p w:rsidR="00585C3A" w:rsidRPr="005C067C" w:rsidRDefault="00585C3A" w:rsidP="002438AC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5C067C">
              <w:rPr>
                <w:rFonts w:ascii="Arial" w:hAnsi="Arial" w:cs="Arial"/>
                <w:b/>
                <w:color w:val="FFFFFF"/>
                <w:sz w:val="20"/>
                <w:szCs w:val="20"/>
              </w:rPr>
              <w:t>Mein Unterrichtsplan</w:t>
            </w:r>
          </w:p>
        </w:tc>
      </w:tr>
      <w:tr w:rsidR="00236819" w:rsidRPr="005C067C" w:rsidTr="00EB4DE0">
        <w:trPr>
          <w:cantSplit/>
          <w:trHeight w:val="283"/>
        </w:trPr>
        <w:tc>
          <w:tcPr>
            <w:tcW w:w="8085" w:type="dxa"/>
            <w:gridSpan w:val="3"/>
            <w:tcBorders>
              <w:bottom w:val="single" w:sz="4" w:space="0" w:color="999999"/>
            </w:tcBorders>
            <w:shd w:val="clear" w:color="auto" w:fill="99CC00"/>
            <w:noWrap/>
          </w:tcPr>
          <w:p w:rsidR="00236819" w:rsidRPr="00F6631F" w:rsidRDefault="00236819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F6631F">
              <w:rPr>
                <w:rFonts w:ascii="Arial" w:hAnsi="Arial" w:cs="Arial"/>
                <w:color w:val="FFFFFF"/>
                <w:sz w:val="20"/>
                <w:szCs w:val="20"/>
              </w:rPr>
              <w:t>Kategorien: Orientierung (OT), Gesellschaft (GE), Herrschaft (HE), Wirtschaft (WT), Weltdeutungen (WE)</w:t>
            </w:r>
          </w:p>
        </w:tc>
        <w:tc>
          <w:tcPr>
            <w:tcW w:w="5670" w:type="dxa"/>
            <w:gridSpan w:val="3"/>
            <w:shd w:val="clear" w:color="auto" w:fill="99CC00"/>
            <w:noWrap/>
          </w:tcPr>
          <w:p w:rsidR="00236819" w:rsidRPr="005C067C" w:rsidRDefault="00236819" w:rsidP="002438AC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</w:p>
        </w:tc>
        <w:tc>
          <w:tcPr>
            <w:tcW w:w="1719" w:type="dxa"/>
            <w:shd w:val="clear" w:color="auto" w:fill="99CC00"/>
            <w:noWrap/>
          </w:tcPr>
          <w:p w:rsidR="00236819" w:rsidRPr="005C067C" w:rsidRDefault="00236819" w:rsidP="002438AC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</w:p>
        </w:tc>
      </w:tr>
      <w:tr w:rsidR="00B96560" w:rsidRPr="005C067C" w:rsidTr="00EB4DE0">
        <w:trPr>
          <w:cantSplit/>
          <w:trHeight w:val="283"/>
        </w:trPr>
        <w:tc>
          <w:tcPr>
            <w:tcW w:w="4042" w:type="dxa"/>
            <w:gridSpan w:val="2"/>
            <w:shd w:val="clear" w:color="auto" w:fill="99CC00"/>
            <w:noWrap/>
          </w:tcPr>
          <w:p w:rsidR="00B96560" w:rsidRPr="00F60D05" w:rsidRDefault="00B96560" w:rsidP="002438A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F60D05">
              <w:rPr>
                <w:rFonts w:ascii="Arial" w:hAnsi="Arial" w:cs="Arial"/>
                <w:color w:val="FFFFFF"/>
                <w:sz w:val="20"/>
                <w:szCs w:val="20"/>
              </w:rPr>
              <w:t xml:space="preserve"> (Erweiterung=E, Vertiefung=V) </w:t>
            </w:r>
            <w:r w:rsidR="002438AC">
              <w:rPr>
                <w:rFonts w:ascii="Arial" w:hAnsi="Arial" w:cs="Arial"/>
                <w:color w:val="FFFFFF"/>
                <w:sz w:val="20"/>
                <w:szCs w:val="20"/>
              </w:rPr>
              <w:br/>
            </w:r>
          </w:p>
          <w:p w:rsidR="00B96560" w:rsidRPr="00B81E4A" w:rsidRDefault="00B96560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B81E4A">
              <w:rPr>
                <w:rFonts w:ascii="Arial" w:hAnsi="Arial" w:cs="Arial"/>
                <w:color w:val="0070C0"/>
                <w:sz w:val="20"/>
                <w:szCs w:val="20"/>
              </w:rPr>
              <w:t>Grundbegriffe</w:t>
            </w:r>
          </w:p>
        </w:tc>
        <w:tc>
          <w:tcPr>
            <w:tcW w:w="4043" w:type="dxa"/>
            <w:shd w:val="clear" w:color="auto" w:fill="99CC00"/>
            <w:noWrap/>
          </w:tcPr>
          <w:p w:rsidR="00B96560" w:rsidRPr="00F60D05" w:rsidRDefault="00B96560" w:rsidP="002438AC">
            <w:pPr>
              <w:numPr>
                <w:ilvl w:val="0"/>
                <w:numId w:val="34"/>
              </w:numPr>
              <w:tabs>
                <w:tab w:val="left" w:pos="1040"/>
              </w:tabs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F60D05">
              <w:rPr>
                <w:rFonts w:ascii="Arial" w:hAnsi="Arial" w:cs="Arial"/>
                <w:color w:val="FFFFFF"/>
                <w:sz w:val="20"/>
                <w:szCs w:val="20"/>
              </w:rPr>
              <w:t xml:space="preserve">Fachkompetenz </w:t>
            </w:r>
            <w:r w:rsidR="00B97BAE" w:rsidRPr="00F60D05">
              <w:rPr>
                <w:rFonts w:ascii="Arial" w:hAnsi="Arial" w:cs="Arial"/>
                <w:color w:val="FFFFFF"/>
                <w:sz w:val="20"/>
                <w:szCs w:val="20"/>
              </w:rPr>
              <w:t>(FK)</w:t>
            </w:r>
          </w:p>
          <w:p w:rsidR="00B96560" w:rsidRPr="00F60D05" w:rsidRDefault="00B96560" w:rsidP="002438AC">
            <w:pPr>
              <w:numPr>
                <w:ilvl w:val="0"/>
                <w:numId w:val="34"/>
              </w:numPr>
              <w:tabs>
                <w:tab w:val="left" w:pos="1040"/>
              </w:tabs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F60D05">
              <w:rPr>
                <w:rFonts w:ascii="Arial" w:hAnsi="Arial" w:cs="Arial"/>
                <w:color w:val="FFFFFF"/>
                <w:sz w:val="20"/>
                <w:szCs w:val="20"/>
              </w:rPr>
              <w:t>Methodenkompetenz = M</w:t>
            </w:r>
          </w:p>
          <w:p w:rsidR="00B96560" w:rsidRPr="00F60D05" w:rsidRDefault="00B96560" w:rsidP="002438AC">
            <w:pPr>
              <w:numPr>
                <w:ilvl w:val="0"/>
                <w:numId w:val="34"/>
              </w:numPr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F60D05">
              <w:rPr>
                <w:rFonts w:ascii="Arial" w:hAnsi="Arial" w:cs="Arial"/>
                <w:color w:val="FFFFFF"/>
                <w:sz w:val="20"/>
                <w:szCs w:val="20"/>
              </w:rPr>
              <w:t>Kommunikationskompetenz = K</w:t>
            </w:r>
          </w:p>
          <w:p w:rsidR="00B96560" w:rsidRPr="00F60D05" w:rsidRDefault="00B96560" w:rsidP="002438AC">
            <w:pPr>
              <w:numPr>
                <w:ilvl w:val="0"/>
                <w:numId w:val="34"/>
              </w:numPr>
              <w:tabs>
                <w:tab w:val="left" w:pos="1040"/>
              </w:tabs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F60D05">
              <w:rPr>
                <w:rFonts w:ascii="Arial" w:hAnsi="Arial" w:cs="Arial"/>
                <w:color w:val="FFFFFF"/>
                <w:sz w:val="20"/>
                <w:szCs w:val="20"/>
              </w:rPr>
              <w:t>Urteilskompetenz = U</w:t>
            </w:r>
          </w:p>
          <w:p w:rsidR="00B96560" w:rsidRPr="00F60D05" w:rsidRDefault="00B96560" w:rsidP="002438AC">
            <w:pPr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F60D05">
              <w:rPr>
                <w:rFonts w:ascii="Arial" w:hAnsi="Arial" w:cs="Arial"/>
                <w:color w:val="FFFFFF"/>
                <w:sz w:val="20"/>
                <w:szCs w:val="20"/>
              </w:rPr>
              <w:t xml:space="preserve">Der Lehrplan weist übergeordnete Kompetenzerwartungen aus </w:t>
            </w:r>
          </w:p>
          <w:p w:rsidR="00B96560" w:rsidRPr="00F60D05" w:rsidRDefault="00B96560" w:rsidP="00171B2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F60D05">
              <w:rPr>
                <w:rFonts w:ascii="Arial" w:hAnsi="Arial" w:cs="Arial"/>
                <w:color w:val="FFFFFF"/>
                <w:sz w:val="20"/>
                <w:szCs w:val="20"/>
              </w:rPr>
              <w:t>(Methoden-, Kommunikations- und Urteilskompetenzen). = M1-M9, K1-K8, U1-U6</w:t>
            </w:r>
          </w:p>
        </w:tc>
        <w:tc>
          <w:tcPr>
            <w:tcW w:w="2017" w:type="dxa"/>
            <w:shd w:val="clear" w:color="auto" w:fill="99CC00"/>
            <w:noWrap/>
          </w:tcPr>
          <w:p w:rsidR="00B96560" w:rsidRPr="005C067C" w:rsidRDefault="00B96560" w:rsidP="002438AC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5C067C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Auftakt- und </w:t>
            </w:r>
            <w:r w:rsidR="00910341">
              <w:rPr>
                <w:rFonts w:ascii="Arial" w:hAnsi="Arial" w:cs="Arial"/>
                <w:b/>
                <w:color w:val="FFFFFF"/>
                <w:sz w:val="20"/>
                <w:szCs w:val="20"/>
              </w:rPr>
              <w:br/>
            </w:r>
            <w:r w:rsidRPr="005C067C">
              <w:rPr>
                <w:rFonts w:ascii="Arial" w:hAnsi="Arial" w:cs="Arial"/>
                <w:b/>
                <w:color w:val="FFFFFF"/>
                <w:sz w:val="20"/>
                <w:szCs w:val="20"/>
              </w:rPr>
              <w:t>Themenseiten</w:t>
            </w:r>
          </w:p>
        </w:tc>
        <w:tc>
          <w:tcPr>
            <w:tcW w:w="1527" w:type="dxa"/>
            <w:shd w:val="clear" w:color="auto" w:fill="99CC00"/>
            <w:noWrap/>
          </w:tcPr>
          <w:p w:rsidR="00B96560" w:rsidRPr="005C067C" w:rsidRDefault="00B96560" w:rsidP="002438AC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5C067C">
              <w:rPr>
                <w:rFonts w:ascii="Arial" w:hAnsi="Arial" w:cs="Arial"/>
                <w:b/>
                <w:color w:val="FFFFFF"/>
                <w:sz w:val="20"/>
                <w:szCs w:val="20"/>
              </w:rPr>
              <w:t>Begriffe des Lexikons</w:t>
            </w:r>
          </w:p>
        </w:tc>
        <w:tc>
          <w:tcPr>
            <w:tcW w:w="2126" w:type="dxa"/>
            <w:shd w:val="clear" w:color="auto" w:fill="99CC00"/>
            <w:noWrap/>
          </w:tcPr>
          <w:p w:rsidR="00B96560" w:rsidRPr="005C067C" w:rsidRDefault="00B96560" w:rsidP="002438AC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5C067C">
              <w:rPr>
                <w:rFonts w:ascii="Arial" w:hAnsi="Arial" w:cs="Arial"/>
                <w:b/>
                <w:color w:val="FFFFFF"/>
                <w:sz w:val="20"/>
                <w:szCs w:val="20"/>
              </w:rPr>
              <w:t>Sonderseiten</w:t>
            </w:r>
          </w:p>
        </w:tc>
        <w:tc>
          <w:tcPr>
            <w:tcW w:w="1719" w:type="dxa"/>
            <w:shd w:val="clear" w:color="auto" w:fill="99CC00"/>
            <w:noWrap/>
          </w:tcPr>
          <w:p w:rsidR="00B96560" w:rsidRPr="005C067C" w:rsidRDefault="00B96560" w:rsidP="002438AC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</w:p>
        </w:tc>
      </w:tr>
      <w:tr w:rsidR="00C93118" w:rsidRPr="005C067C" w:rsidTr="00EB4DE0">
        <w:trPr>
          <w:cantSplit/>
          <w:trHeight w:val="283"/>
        </w:trPr>
        <w:tc>
          <w:tcPr>
            <w:tcW w:w="8085" w:type="dxa"/>
            <w:gridSpan w:val="3"/>
            <w:shd w:val="clear" w:color="auto" w:fill="CCFF99"/>
            <w:noWrap/>
          </w:tcPr>
          <w:p w:rsidR="00C93118" w:rsidRPr="005C067C" w:rsidRDefault="00F31BBA" w:rsidP="002438AC">
            <w:pPr>
              <w:tabs>
                <w:tab w:val="left" w:pos="1440"/>
              </w:tabs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I. Einführung in </w:t>
            </w:r>
            <w:r w:rsidR="00B9656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das Fach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Geschichte</w:t>
            </w:r>
          </w:p>
        </w:tc>
        <w:tc>
          <w:tcPr>
            <w:tcW w:w="7389" w:type="dxa"/>
            <w:gridSpan w:val="4"/>
            <w:vMerge w:val="restart"/>
            <w:shd w:val="clear" w:color="auto" w:fill="CCFF99"/>
            <w:noWrap/>
          </w:tcPr>
          <w:p w:rsidR="00C93118" w:rsidRPr="005C067C" w:rsidRDefault="007C5685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067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C93118" w:rsidRPr="005C067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31BBA">
              <w:rPr>
                <w:rFonts w:ascii="Arial" w:hAnsi="Arial" w:cs="Arial"/>
                <w:b/>
                <w:sz w:val="20"/>
                <w:szCs w:val="20"/>
              </w:rPr>
              <w:t>Eine Reise durch die Zeit</w:t>
            </w:r>
            <w:r w:rsidR="00E536B4" w:rsidRPr="005C067C">
              <w:rPr>
                <w:rFonts w:ascii="Arial" w:hAnsi="Arial" w:cs="Arial"/>
                <w:b/>
                <w:sz w:val="20"/>
                <w:szCs w:val="20"/>
              </w:rPr>
              <w:t xml:space="preserve">, S. </w:t>
            </w:r>
            <w:r w:rsidR="00F31BBA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</w:tr>
      <w:tr w:rsidR="00C93118" w:rsidRPr="005C067C" w:rsidTr="00EB4DE0">
        <w:trPr>
          <w:cantSplit/>
          <w:trHeight w:val="283"/>
        </w:trPr>
        <w:tc>
          <w:tcPr>
            <w:tcW w:w="3974" w:type="dxa"/>
            <w:shd w:val="clear" w:color="auto" w:fill="CCFF99"/>
            <w:noWrap/>
          </w:tcPr>
          <w:p w:rsidR="00C93118" w:rsidRPr="00B97BAE" w:rsidRDefault="00C93118" w:rsidP="00171B2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97BA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Inhalt</w:t>
            </w:r>
            <w:r w:rsidR="00171B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</w:t>
            </w:r>
          </w:p>
        </w:tc>
        <w:tc>
          <w:tcPr>
            <w:tcW w:w="4111" w:type="dxa"/>
            <w:gridSpan w:val="2"/>
            <w:shd w:val="clear" w:color="auto" w:fill="CCFF99"/>
            <w:noWrap/>
          </w:tcPr>
          <w:p w:rsidR="00F31BBA" w:rsidRPr="00B97BAE" w:rsidRDefault="00F31BBA" w:rsidP="00171B2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97BAE">
              <w:rPr>
                <w:rFonts w:ascii="Arial" w:hAnsi="Arial" w:cs="Arial"/>
                <w:b/>
                <w:sz w:val="20"/>
                <w:szCs w:val="20"/>
              </w:rPr>
              <w:t>Bezüge zu Kompeten</w:t>
            </w:r>
            <w:r w:rsidR="00B97BAE">
              <w:rPr>
                <w:rFonts w:ascii="Arial" w:hAnsi="Arial" w:cs="Arial"/>
                <w:b/>
                <w:sz w:val="20"/>
                <w:szCs w:val="20"/>
              </w:rPr>
              <w:t>zen</w:t>
            </w:r>
          </w:p>
        </w:tc>
        <w:tc>
          <w:tcPr>
            <w:tcW w:w="7389" w:type="dxa"/>
            <w:gridSpan w:val="4"/>
            <w:vMerge/>
            <w:shd w:val="clear" w:color="auto" w:fill="CCFF99"/>
            <w:noWrap/>
          </w:tcPr>
          <w:p w:rsidR="00C93118" w:rsidRPr="005C067C" w:rsidRDefault="00C93118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96560" w:rsidRPr="005C067C" w:rsidTr="00EB4DE0">
        <w:trPr>
          <w:trHeight w:val="283"/>
        </w:trPr>
        <w:tc>
          <w:tcPr>
            <w:tcW w:w="3974" w:type="dxa"/>
            <w:noWrap/>
          </w:tcPr>
          <w:p w:rsidR="000E088D" w:rsidRPr="00B97BAE" w:rsidRDefault="000E088D" w:rsidP="002438AC">
            <w:pPr>
              <w:pStyle w:val="Liste1"/>
            </w:pPr>
            <w:r w:rsidRPr="00B97BAE">
              <w:t>Familiengeschichte</w:t>
            </w:r>
          </w:p>
          <w:p w:rsidR="000E088D" w:rsidRPr="00B97BAE" w:rsidRDefault="00B97BAE" w:rsidP="002438AC">
            <w:pPr>
              <w:pStyle w:val="Liste1"/>
            </w:pPr>
            <w:r w:rsidRPr="000E088D">
              <w:t>Geschichte der eigenen Schule</w:t>
            </w:r>
          </w:p>
        </w:tc>
        <w:tc>
          <w:tcPr>
            <w:tcW w:w="4111" w:type="dxa"/>
            <w:gridSpan w:val="2"/>
            <w:noWrap/>
          </w:tcPr>
          <w:p w:rsidR="00B96560" w:rsidRPr="00B97BAE" w:rsidRDefault="000E088D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color w:val="1C1C1C"/>
                <w:sz w:val="20"/>
                <w:szCs w:val="20"/>
              </w:rPr>
            </w:pPr>
            <w:r w:rsidRPr="00B97BAE">
              <w:rPr>
                <w:rFonts w:ascii="Arial" w:hAnsi="Arial" w:cs="Arial"/>
                <w:color w:val="1C1C1C"/>
                <w:sz w:val="20"/>
                <w:szCs w:val="20"/>
              </w:rPr>
              <w:t xml:space="preserve">Sie </w:t>
            </w:r>
            <w:r w:rsidRPr="00B97BAE">
              <w:rPr>
                <w:rFonts w:ascii="Arial" w:hAnsi="Arial" w:cs="Arial"/>
                <w:b/>
                <w:color w:val="1C1C1C"/>
                <w:sz w:val="20"/>
                <w:szCs w:val="20"/>
              </w:rPr>
              <w:t>stellen Bezüge her</w:t>
            </w:r>
            <w:r w:rsidRPr="00B97BAE">
              <w:rPr>
                <w:rFonts w:ascii="Arial" w:hAnsi="Arial" w:cs="Arial"/>
                <w:color w:val="1C1C1C"/>
                <w:sz w:val="20"/>
                <w:szCs w:val="20"/>
              </w:rPr>
              <w:t xml:space="preserve"> zwischen ihrer individuellen Geschichte</w:t>
            </w:r>
            <w:r w:rsidR="00B97BAE" w:rsidRPr="00B97BAE">
              <w:rPr>
                <w:rFonts w:ascii="Arial" w:hAnsi="Arial" w:cs="Arial"/>
                <w:color w:val="1C1C1C"/>
                <w:sz w:val="20"/>
                <w:szCs w:val="20"/>
              </w:rPr>
              <w:t xml:space="preserve"> </w:t>
            </w:r>
            <w:r w:rsidRPr="00B97BAE">
              <w:rPr>
                <w:rFonts w:ascii="Arial" w:hAnsi="Arial" w:cs="Arial"/>
                <w:color w:val="1C1C1C"/>
                <w:sz w:val="20"/>
                <w:szCs w:val="20"/>
              </w:rPr>
              <w:t>und der allgemeinen Geschichte ist</w:t>
            </w:r>
            <w:r w:rsidR="00B97BAE" w:rsidRPr="00B97BAE">
              <w:rPr>
                <w:rFonts w:ascii="Arial" w:hAnsi="Arial" w:cs="Arial"/>
                <w:color w:val="1C1C1C"/>
                <w:sz w:val="20"/>
                <w:szCs w:val="20"/>
              </w:rPr>
              <w:t>. (FK)</w:t>
            </w:r>
          </w:p>
          <w:p w:rsidR="00B97BAE" w:rsidRPr="00B97BAE" w:rsidRDefault="00B97BAE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color w:val="1C1C1C"/>
                <w:sz w:val="20"/>
                <w:szCs w:val="20"/>
              </w:rPr>
            </w:pPr>
            <w:r w:rsidRPr="00B97BAE">
              <w:rPr>
                <w:rFonts w:ascii="Arial" w:hAnsi="Arial" w:cs="Arial"/>
                <w:color w:val="1C1C1C"/>
                <w:sz w:val="20"/>
                <w:szCs w:val="20"/>
              </w:rPr>
              <w:t>Sie befragen Menschen ihres Umfeldes zu ihrer Vergangenheit und werten d</w:t>
            </w:r>
            <w:r w:rsidRPr="00B97BAE">
              <w:rPr>
                <w:rFonts w:ascii="Arial" w:hAnsi="Arial" w:cs="Arial"/>
                <w:color w:val="494949"/>
                <w:sz w:val="20"/>
                <w:szCs w:val="20"/>
              </w:rPr>
              <w:t>i</w:t>
            </w:r>
            <w:r w:rsidRPr="00B97BAE">
              <w:rPr>
                <w:rFonts w:ascii="Arial" w:hAnsi="Arial" w:cs="Arial"/>
                <w:color w:val="1C1C1C"/>
                <w:sz w:val="20"/>
                <w:szCs w:val="20"/>
              </w:rPr>
              <w:t xml:space="preserve">e so gewonnenen Informationen aus. (K4) </w:t>
            </w:r>
          </w:p>
          <w:p w:rsidR="00B97BAE" w:rsidRDefault="00B97BAE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color w:val="1C1C1C"/>
                <w:sz w:val="20"/>
                <w:szCs w:val="20"/>
              </w:rPr>
            </w:pPr>
            <w:r w:rsidRPr="00B97BAE">
              <w:rPr>
                <w:rFonts w:ascii="Arial" w:hAnsi="Arial" w:cs="Arial"/>
                <w:color w:val="1C1C1C"/>
                <w:sz w:val="20"/>
                <w:szCs w:val="20"/>
              </w:rPr>
              <w:t xml:space="preserve">Sie </w:t>
            </w:r>
            <w:r w:rsidRPr="00B97BAE">
              <w:rPr>
                <w:rFonts w:ascii="Arial" w:hAnsi="Arial" w:cs="Arial"/>
                <w:b/>
                <w:color w:val="1C1C1C"/>
                <w:sz w:val="20"/>
                <w:szCs w:val="20"/>
              </w:rPr>
              <w:t>stellen</w:t>
            </w:r>
            <w:r w:rsidRPr="00B97BAE">
              <w:rPr>
                <w:rFonts w:ascii="Arial" w:hAnsi="Arial" w:cs="Arial"/>
                <w:color w:val="1C1C1C"/>
                <w:sz w:val="20"/>
                <w:szCs w:val="20"/>
              </w:rPr>
              <w:t xml:space="preserve"> relevante </w:t>
            </w:r>
            <w:r w:rsidRPr="00B97BAE">
              <w:rPr>
                <w:rFonts w:ascii="Arial" w:hAnsi="Arial" w:cs="Arial"/>
                <w:b/>
                <w:color w:val="1C1C1C"/>
                <w:sz w:val="20"/>
                <w:szCs w:val="20"/>
              </w:rPr>
              <w:t>Fragen</w:t>
            </w:r>
            <w:r w:rsidRPr="00B97BAE">
              <w:rPr>
                <w:rFonts w:ascii="Arial" w:hAnsi="Arial" w:cs="Arial"/>
                <w:color w:val="1C1C1C"/>
                <w:sz w:val="20"/>
                <w:szCs w:val="20"/>
              </w:rPr>
              <w:t xml:space="preserve"> für die historische Erschließung ihres Umfeldes</w:t>
            </w:r>
            <w:r w:rsidRPr="00B97BAE">
              <w:rPr>
                <w:rFonts w:ascii="Arial" w:hAnsi="Arial" w:cs="Arial"/>
                <w:color w:val="494949"/>
                <w:sz w:val="20"/>
                <w:szCs w:val="20"/>
              </w:rPr>
              <w:t xml:space="preserve">. </w:t>
            </w:r>
            <w:r w:rsidRPr="00B97BAE">
              <w:rPr>
                <w:rFonts w:ascii="Arial" w:hAnsi="Arial" w:cs="Arial"/>
                <w:color w:val="1C1C1C"/>
                <w:sz w:val="20"/>
                <w:szCs w:val="20"/>
              </w:rPr>
              <w:t>(M1)</w:t>
            </w:r>
          </w:p>
          <w:p w:rsidR="00833230" w:rsidRPr="00B97BAE" w:rsidRDefault="00833230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color w:val="1C1C1C"/>
                <w:sz w:val="20"/>
                <w:szCs w:val="20"/>
              </w:rPr>
            </w:pPr>
          </w:p>
          <w:p w:rsidR="00B97BAE" w:rsidRDefault="00B97BAE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color w:val="1C1C1C"/>
                <w:sz w:val="20"/>
                <w:szCs w:val="20"/>
              </w:rPr>
            </w:pPr>
            <w:r w:rsidRPr="00B97BAE">
              <w:rPr>
                <w:rFonts w:ascii="Arial" w:hAnsi="Arial" w:cs="Arial"/>
                <w:color w:val="1C1C1C"/>
                <w:sz w:val="20"/>
                <w:szCs w:val="20"/>
              </w:rPr>
              <w:lastRenderedPageBreak/>
              <w:t xml:space="preserve">Sie </w:t>
            </w:r>
            <w:r w:rsidRPr="00B97BAE">
              <w:rPr>
                <w:rFonts w:ascii="Arial" w:hAnsi="Arial" w:cs="Arial"/>
                <w:b/>
                <w:color w:val="1C1C1C"/>
                <w:sz w:val="20"/>
                <w:szCs w:val="20"/>
              </w:rPr>
              <w:t>nutzen Informationen</w:t>
            </w:r>
            <w:r w:rsidRPr="00B97BAE">
              <w:rPr>
                <w:rFonts w:ascii="Arial" w:hAnsi="Arial" w:cs="Arial"/>
                <w:color w:val="1C1C1C"/>
                <w:sz w:val="20"/>
                <w:szCs w:val="20"/>
              </w:rPr>
              <w:t xml:space="preserve"> aus ihrem eigenen Umfeld als Quellen, werten diese unter historischen Aspekten aus und</w:t>
            </w:r>
            <w:r w:rsidR="002438AC">
              <w:rPr>
                <w:rFonts w:ascii="Arial" w:hAnsi="Arial" w:cs="Arial"/>
                <w:color w:val="1C1C1C"/>
                <w:sz w:val="20"/>
                <w:szCs w:val="20"/>
              </w:rPr>
              <w:t xml:space="preserve"> </w:t>
            </w:r>
            <w:r w:rsidRPr="00B97BAE">
              <w:rPr>
                <w:rFonts w:ascii="Arial" w:hAnsi="Arial" w:cs="Arial"/>
                <w:b/>
                <w:color w:val="1C1C1C"/>
                <w:sz w:val="20"/>
                <w:szCs w:val="20"/>
              </w:rPr>
              <w:t>ordnen</w:t>
            </w:r>
            <w:r w:rsidRPr="00B97BAE">
              <w:rPr>
                <w:rFonts w:ascii="Arial" w:hAnsi="Arial" w:cs="Arial"/>
                <w:color w:val="1C1C1C"/>
                <w:sz w:val="20"/>
                <w:szCs w:val="20"/>
              </w:rPr>
              <w:t xml:space="preserve"> die gewonnenen Kenntnisse zeitlich </w:t>
            </w:r>
            <w:r w:rsidRPr="00B97BAE">
              <w:rPr>
                <w:rFonts w:ascii="Arial" w:hAnsi="Arial" w:cs="Arial"/>
                <w:b/>
                <w:color w:val="1C1C1C"/>
                <w:sz w:val="20"/>
                <w:szCs w:val="20"/>
              </w:rPr>
              <w:t>ein</w:t>
            </w:r>
            <w:r w:rsidRPr="00B97BAE">
              <w:rPr>
                <w:rFonts w:ascii="Arial" w:hAnsi="Arial" w:cs="Arial"/>
                <w:color w:val="1C1C1C"/>
                <w:sz w:val="20"/>
                <w:szCs w:val="20"/>
              </w:rPr>
              <w:t>. (M2/M5)</w:t>
            </w:r>
          </w:p>
          <w:p w:rsidR="00B97BAE" w:rsidRPr="00B97BAE" w:rsidRDefault="00B97BAE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7BAE">
              <w:rPr>
                <w:rFonts w:ascii="Arial" w:hAnsi="Arial" w:cs="Arial"/>
                <w:color w:val="1C1C1C"/>
                <w:sz w:val="20"/>
                <w:szCs w:val="20"/>
              </w:rPr>
              <w:t xml:space="preserve">Sie </w:t>
            </w:r>
            <w:r w:rsidRPr="00B97BAE">
              <w:rPr>
                <w:rFonts w:ascii="Arial" w:hAnsi="Arial" w:cs="Arial"/>
                <w:b/>
                <w:color w:val="1C1C1C"/>
                <w:sz w:val="20"/>
                <w:szCs w:val="20"/>
              </w:rPr>
              <w:t>befragen</w:t>
            </w:r>
            <w:r w:rsidRPr="00B97BAE">
              <w:rPr>
                <w:rFonts w:ascii="Arial" w:hAnsi="Arial" w:cs="Arial"/>
                <w:color w:val="1C1C1C"/>
                <w:sz w:val="20"/>
                <w:szCs w:val="20"/>
              </w:rPr>
              <w:t xml:space="preserve"> Menschen ihres Umfeldes zu ihrer Vergangenheit</w:t>
            </w:r>
            <w:r>
              <w:rPr>
                <w:rFonts w:ascii="Arial" w:hAnsi="Arial" w:cs="Arial"/>
                <w:color w:val="1C1C1C"/>
                <w:sz w:val="20"/>
                <w:szCs w:val="20"/>
              </w:rPr>
              <w:t xml:space="preserve"> </w:t>
            </w:r>
            <w:r w:rsidRPr="00B97BAE">
              <w:rPr>
                <w:rFonts w:ascii="Arial" w:hAnsi="Arial" w:cs="Arial"/>
                <w:color w:val="1C1C1C"/>
                <w:sz w:val="20"/>
                <w:szCs w:val="20"/>
              </w:rPr>
              <w:t xml:space="preserve">und </w:t>
            </w:r>
            <w:r w:rsidRPr="00B97BAE">
              <w:rPr>
                <w:rFonts w:ascii="Arial" w:hAnsi="Arial" w:cs="Arial"/>
                <w:b/>
                <w:color w:val="1C1C1C"/>
                <w:sz w:val="20"/>
                <w:szCs w:val="20"/>
              </w:rPr>
              <w:t>werten</w:t>
            </w:r>
            <w:r w:rsidRPr="00B97BAE">
              <w:rPr>
                <w:rFonts w:ascii="Arial" w:hAnsi="Arial" w:cs="Arial"/>
                <w:color w:val="1C1C1C"/>
                <w:sz w:val="20"/>
                <w:szCs w:val="20"/>
              </w:rPr>
              <w:t xml:space="preserve"> d</w:t>
            </w:r>
            <w:r w:rsidRPr="00B97BAE">
              <w:rPr>
                <w:rFonts w:ascii="Arial" w:hAnsi="Arial" w:cs="Arial"/>
                <w:color w:val="494949"/>
                <w:sz w:val="20"/>
                <w:szCs w:val="20"/>
              </w:rPr>
              <w:t>i</w:t>
            </w:r>
            <w:r w:rsidRPr="00B97BAE">
              <w:rPr>
                <w:rFonts w:ascii="Arial" w:hAnsi="Arial" w:cs="Arial"/>
                <w:color w:val="1C1C1C"/>
                <w:sz w:val="20"/>
                <w:szCs w:val="20"/>
              </w:rPr>
              <w:t xml:space="preserve">e so gewonnenen Informationen </w:t>
            </w:r>
            <w:r w:rsidRPr="00B97BAE">
              <w:rPr>
                <w:rFonts w:ascii="Arial" w:hAnsi="Arial" w:cs="Arial"/>
                <w:b/>
                <w:color w:val="1C1C1C"/>
                <w:sz w:val="20"/>
                <w:szCs w:val="20"/>
              </w:rPr>
              <w:t>aus</w:t>
            </w:r>
            <w:r w:rsidRPr="00B97BAE">
              <w:rPr>
                <w:rFonts w:ascii="Arial" w:hAnsi="Arial" w:cs="Arial"/>
                <w:color w:val="1C1C1C"/>
                <w:sz w:val="20"/>
                <w:szCs w:val="20"/>
              </w:rPr>
              <w:t>. (K4)</w:t>
            </w:r>
          </w:p>
        </w:tc>
        <w:tc>
          <w:tcPr>
            <w:tcW w:w="2017" w:type="dxa"/>
            <w:noWrap/>
          </w:tcPr>
          <w:p w:rsidR="00B96560" w:rsidRDefault="00B96560" w:rsidP="002438AC">
            <w:pPr>
              <w:ind w:left="189" w:hanging="189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lastRenderedPageBreak/>
              <w:t xml:space="preserve">1 Jeder Mensch hat Geschichte,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br/>
              <w:t>S. 8</w:t>
            </w:r>
          </w:p>
        </w:tc>
        <w:tc>
          <w:tcPr>
            <w:tcW w:w="1527" w:type="dxa"/>
            <w:noWrap/>
          </w:tcPr>
          <w:p w:rsidR="00B96560" w:rsidRPr="005C067C" w:rsidRDefault="00B96560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noWrap/>
          </w:tcPr>
          <w:p w:rsidR="00B96560" w:rsidRPr="005C067C" w:rsidRDefault="00B96560" w:rsidP="00AE5B4A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noWrap/>
          </w:tcPr>
          <w:p w:rsidR="00B96560" w:rsidRPr="005C067C" w:rsidRDefault="00B96560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6560" w:rsidRPr="005C067C" w:rsidTr="00EB4DE0">
        <w:trPr>
          <w:cantSplit/>
          <w:trHeight w:val="283"/>
        </w:trPr>
        <w:tc>
          <w:tcPr>
            <w:tcW w:w="3974" w:type="dxa"/>
            <w:noWrap/>
          </w:tcPr>
          <w:p w:rsidR="00B96560" w:rsidRPr="000E088D" w:rsidRDefault="00B96560" w:rsidP="00243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noWrap/>
          </w:tcPr>
          <w:p w:rsidR="00B96560" w:rsidRPr="005C067C" w:rsidRDefault="00B96560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noWrap/>
          </w:tcPr>
          <w:p w:rsidR="00B96560" w:rsidRPr="00F60D05" w:rsidRDefault="00B96560" w:rsidP="002438AC">
            <w:pPr>
              <w:ind w:left="175" w:hanging="175"/>
              <w:rPr>
                <w:rFonts w:eastAsia="Calibri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2 Reise auf dem Zeitstrahl, S. 10</w:t>
            </w:r>
          </w:p>
        </w:tc>
        <w:tc>
          <w:tcPr>
            <w:tcW w:w="1527" w:type="dxa"/>
            <w:noWrap/>
          </w:tcPr>
          <w:p w:rsidR="00B96560" w:rsidRPr="005C067C" w:rsidRDefault="00B96560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Epoche</w:t>
            </w:r>
          </w:p>
        </w:tc>
        <w:tc>
          <w:tcPr>
            <w:tcW w:w="2126" w:type="dxa"/>
            <w:noWrap/>
          </w:tcPr>
          <w:p w:rsidR="00B96560" w:rsidRPr="005C067C" w:rsidRDefault="00B96560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noWrap/>
          </w:tcPr>
          <w:p w:rsidR="00B96560" w:rsidRPr="005C067C" w:rsidRDefault="00B96560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6560" w:rsidRPr="005C067C" w:rsidTr="00EB4DE0">
        <w:trPr>
          <w:cantSplit/>
          <w:trHeight w:val="283"/>
        </w:trPr>
        <w:tc>
          <w:tcPr>
            <w:tcW w:w="3974" w:type="dxa"/>
            <w:noWrap/>
          </w:tcPr>
          <w:p w:rsidR="00910341" w:rsidRDefault="00910341" w:rsidP="002438AC">
            <w:pPr>
              <w:pStyle w:val="Liste1blau"/>
            </w:pPr>
            <w:r>
              <w:t>Zeit</w:t>
            </w:r>
          </w:p>
          <w:p w:rsidR="00B96560" w:rsidRPr="00B81E4A" w:rsidRDefault="000E088D" w:rsidP="002438AC">
            <w:pPr>
              <w:pStyle w:val="Liste1blau"/>
            </w:pPr>
            <w:r w:rsidRPr="00B81E4A">
              <w:t>Zeitrechnungen</w:t>
            </w:r>
          </w:p>
        </w:tc>
        <w:tc>
          <w:tcPr>
            <w:tcW w:w="4111" w:type="dxa"/>
            <w:gridSpan w:val="2"/>
            <w:noWrap/>
          </w:tcPr>
          <w:p w:rsidR="00B96560" w:rsidRPr="005C067C" w:rsidRDefault="00B96560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noWrap/>
          </w:tcPr>
          <w:p w:rsidR="00B96560" w:rsidRDefault="00B96560" w:rsidP="002438AC">
            <w:pPr>
              <w:ind w:left="189" w:hanging="189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3 Vergangenheit Gegenwart, Zukunft, S. 12</w:t>
            </w:r>
          </w:p>
        </w:tc>
        <w:tc>
          <w:tcPr>
            <w:tcW w:w="1527" w:type="dxa"/>
            <w:noWrap/>
          </w:tcPr>
          <w:p w:rsidR="00B96560" w:rsidRPr="005C067C" w:rsidRDefault="00B96560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Chronologie</w:t>
            </w:r>
          </w:p>
        </w:tc>
        <w:tc>
          <w:tcPr>
            <w:tcW w:w="2126" w:type="dxa"/>
            <w:noWrap/>
          </w:tcPr>
          <w:p w:rsidR="00B96560" w:rsidRPr="005C067C" w:rsidRDefault="00B96560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noWrap/>
          </w:tcPr>
          <w:p w:rsidR="00B96560" w:rsidRPr="005C067C" w:rsidRDefault="00B96560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6560" w:rsidRPr="005C067C" w:rsidTr="00EB4DE0">
        <w:trPr>
          <w:cantSplit/>
          <w:trHeight w:val="283"/>
        </w:trPr>
        <w:tc>
          <w:tcPr>
            <w:tcW w:w="3974" w:type="dxa"/>
            <w:noWrap/>
          </w:tcPr>
          <w:p w:rsidR="000E088D" w:rsidRPr="00B81E4A" w:rsidRDefault="000E088D" w:rsidP="002438AC">
            <w:pPr>
              <w:pStyle w:val="Liste1blau"/>
            </w:pPr>
            <w:r w:rsidRPr="00B81E4A">
              <w:t>Geschichte</w:t>
            </w:r>
          </w:p>
          <w:p w:rsidR="00B96560" w:rsidRPr="00B81E4A" w:rsidRDefault="00B96560" w:rsidP="00243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noWrap/>
          </w:tcPr>
          <w:p w:rsidR="00B96560" w:rsidRPr="00B97BAE" w:rsidRDefault="00B97BAE" w:rsidP="002438AC">
            <w:pPr>
              <w:rPr>
                <w:rFonts w:ascii="Arial" w:hAnsi="Arial" w:cs="Arial"/>
                <w:sz w:val="20"/>
                <w:szCs w:val="20"/>
              </w:rPr>
            </w:pPr>
            <w:r w:rsidRPr="00B97BAE">
              <w:rPr>
                <w:rFonts w:ascii="Arial" w:hAnsi="Arial" w:cs="Arial"/>
                <w:color w:val="1C1C1C"/>
                <w:sz w:val="20"/>
                <w:szCs w:val="20"/>
              </w:rPr>
              <w:t>Sie bewerten den Informationsgehalt unterschiedlicher Quellen. (U3)</w:t>
            </w:r>
          </w:p>
        </w:tc>
        <w:tc>
          <w:tcPr>
            <w:tcW w:w="2017" w:type="dxa"/>
            <w:noWrap/>
          </w:tcPr>
          <w:p w:rsidR="00B96560" w:rsidRDefault="00B96560" w:rsidP="002438AC">
            <w:pPr>
              <w:ind w:left="187" w:hanging="187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4 Woher wir wissen, was früher war,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br/>
              <w:t>S. 14</w:t>
            </w:r>
          </w:p>
        </w:tc>
        <w:tc>
          <w:tcPr>
            <w:tcW w:w="1527" w:type="dxa"/>
            <w:noWrap/>
          </w:tcPr>
          <w:p w:rsidR="00B96560" w:rsidRPr="005C067C" w:rsidRDefault="00B96560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Quellen</w:t>
            </w:r>
            <w:r>
              <w:rPr>
                <w:rFonts w:ascii="Arial" w:hAnsi="Arial" w:cs="Arial"/>
                <w:sz w:val="20"/>
                <w:szCs w:val="20"/>
              </w:rPr>
              <w:br/>
              <w:t>Darstellungen</w:t>
            </w:r>
            <w:r>
              <w:rPr>
                <w:rFonts w:ascii="Arial" w:hAnsi="Arial" w:cs="Arial"/>
                <w:sz w:val="20"/>
                <w:szCs w:val="20"/>
              </w:rPr>
              <w:br/>
              <w:t>Historiker</w:t>
            </w:r>
          </w:p>
        </w:tc>
        <w:tc>
          <w:tcPr>
            <w:tcW w:w="2126" w:type="dxa"/>
            <w:noWrap/>
          </w:tcPr>
          <w:p w:rsidR="00B96560" w:rsidRPr="005C067C" w:rsidRDefault="00B96560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noWrap/>
          </w:tcPr>
          <w:p w:rsidR="00B96560" w:rsidRPr="005C067C" w:rsidRDefault="00B96560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6560" w:rsidRPr="005C067C" w:rsidTr="00EB4DE0">
        <w:trPr>
          <w:cantSplit/>
          <w:trHeight w:val="283"/>
        </w:trPr>
        <w:tc>
          <w:tcPr>
            <w:tcW w:w="3974" w:type="dxa"/>
            <w:noWrap/>
          </w:tcPr>
          <w:p w:rsidR="00B96560" w:rsidRPr="000E088D" w:rsidRDefault="000E088D" w:rsidP="002438AC">
            <w:pPr>
              <w:pStyle w:val="Liste1"/>
            </w:pPr>
            <w:r w:rsidRPr="000E088D">
              <w:t>Lokal- und Regionalgeschichte</w:t>
            </w:r>
          </w:p>
        </w:tc>
        <w:tc>
          <w:tcPr>
            <w:tcW w:w="4111" w:type="dxa"/>
            <w:gridSpan w:val="2"/>
            <w:noWrap/>
          </w:tcPr>
          <w:p w:rsidR="00B96560" w:rsidRPr="005C067C" w:rsidRDefault="00B96560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noWrap/>
          </w:tcPr>
          <w:p w:rsidR="00B96560" w:rsidRDefault="00B96560" w:rsidP="002438AC">
            <w:pPr>
              <w:ind w:left="189" w:hanging="189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527" w:type="dxa"/>
            <w:noWrap/>
          </w:tcPr>
          <w:p w:rsidR="00B96560" w:rsidRPr="005C067C" w:rsidRDefault="00B96560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noWrap/>
          </w:tcPr>
          <w:p w:rsidR="00B96560" w:rsidRPr="005C067C" w:rsidRDefault="00B96560" w:rsidP="002438AC">
            <w:pPr>
              <w:pStyle w:val="hngend"/>
            </w:pPr>
            <w:r>
              <w:rPr>
                <w:lang w:eastAsia="en-US"/>
              </w:rPr>
              <w:t xml:space="preserve">5 Projekt: </w:t>
            </w:r>
            <w:r>
              <w:rPr>
                <w:lang w:eastAsia="en-US"/>
              </w:rPr>
              <w:br/>
              <w:t>Spurensuche vor Ort, S. 16</w:t>
            </w:r>
          </w:p>
        </w:tc>
        <w:tc>
          <w:tcPr>
            <w:tcW w:w="1719" w:type="dxa"/>
            <w:noWrap/>
          </w:tcPr>
          <w:p w:rsidR="00B96560" w:rsidRPr="005C067C" w:rsidRDefault="00B96560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6560" w:rsidRPr="005C067C" w:rsidTr="00EB4DE0">
        <w:trPr>
          <w:cantSplit/>
          <w:trHeight w:val="283"/>
        </w:trPr>
        <w:tc>
          <w:tcPr>
            <w:tcW w:w="3974" w:type="dxa"/>
            <w:noWrap/>
          </w:tcPr>
          <w:p w:rsidR="00B96560" w:rsidRPr="000E088D" w:rsidRDefault="00B96560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noWrap/>
          </w:tcPr>
          <w:p w:rsidR="00B96560" w:rsidRPr="005C067C" w:rsidRDefault="00B96560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noWrap/>
          </w:tcPr>
          <w:p w:rsidR="00B96560" w:rsidRPr="00F60D05" w:rsidRDefault="00B96560" w:rsidP="002438AC">
            <w:pPr>
              <w:ind w:left="249" w:hanging="249"/>
              <w:rPr>
                <w:rFonts w:eastAsia="Calibri"/>
                <w:lang w:eastAsia="en-US"/>
              </w:rPr>
            </w:pPr>
          </w:p>
        </w:tc>
        <w:tc>
          <w:tcPr>
            <w:tcW w:w="1527" w:type="dxa"/>
            <w:noWrap/>
          </w:tcPr>
          <w:p w:rsidR="00B96560" w:rsidRPr="005C067C" w:rsidRDefault="00B96560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noWrap/>
          </w:tcPr>
          <w:p w:rsidR="00B96560" w:rsidRPr="005C067C" w:rsidRDefault="00B96560" w:rsidP="002438AC">
            <w:pPr>
              <w:pStyle w:val="hngend"/>
            </w:pPr>
            <w:r>
              <w:rPr>
                <w:lang w:eastAsia="en-US"/>
              </w:rPr>
              <w:t xml:space="preserve">6 Training: </w:t>
            </w:r>
            <w:r>
              <w:rPr>
                <w:lang w:eastAsia="en-US"/>
              </w:rPr>
              <w:br/>
              <w:t>Eine Reise durch die Zeit, S. 18</w:t>
            </w:r>
          </w:p>
        </w:tc>
        <w:tc>
          <w:tcPr>
            <w:tcW w:w="1719" w:type="dxa"/>
            <w:noWrap/>
          </w:tcPr>
          <w:p w:rsidR="00B96560" w:rsidRPr="005C067C" w:rsidRDefault="00B96560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6560" w:rsidRPr="005C067C" w:rsidTr="00EB4DE0">
        <w:trPr>
          <w:cantSplit/>
          <w:trHeight w:val="283"/>
        </w:trPr>
        <w:tc>
          <w:tcPr>
            <w:tcW w:w="8085" w:type="dxa"/>
            <w:gridSpan w:val="3"/>
            <w:shd w:val="clear" w:color="auto" w:fill="CCFF99"/>
            <w:noWrap/>
          </w:tcPr>
          <w:p w:rsidR="00B96560" w:rsidRPr="005C067C" w:rsidRDefault="00B96560" w:rsidP="002438AC">
            <w:pPr>
              <w:tabs>
                <w:tab w:val="left" w:pos="1440"/>
              </w:tabs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I.</w:t>
            </w:r>
            <w:r w:rsidR="00B97BA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 Vorgeschichte</w:t>
            </w:r>
          </w:p>
        </w:tc>
        <w:tc>
          <w:tcPr>
            <w:tcW w:w="7389" w:type="dxa"/>
            <w:gridSpan w:val="4"/>
            <w:vMerge w:val="restart"/>
            <w:shd w:val="clear" w:color="auto" w:fill="CCFF99"/>
            <w:noWrap/>
          </w:tcPr>
          <w:p w:rsidR="00B96560" w:rsidRPr="005C067C" w:rsidRDefault="00B97BAE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B96560" w:rsidRPr="005C067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Vom Leben der frühen Menschen</w:t>
            </w:r>
            <w:r w:rsidR="00B96560" w:rsidRPr="005C067C">
              <w:rPr>
                <w:rFonts w:ascii="Arial" w:hAnsi="Arial" w:cs="Arial"/>
                <w:b/>
                <w:sz w:val="20"/>
                <w:szCs w:val="20"/>
              </w:rPr>
              <w:t xml:space="preserve">, S. </w:t>
            </w:r>
            <w:r w:rsidR="0034689B"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</w:tr>
      <w:tr w:rsidR="00B96560" w:rsidRPr="005C067C" w:rsidTr="00EB4DE0">
        <w:trPr>
          <w:cantSplit/>
          <w:trHeight w:val="283"/>
        </w:trPr>
        <w:tc>
          <w:tcPr>
            <w:tcW w:w="3974" w:type="dxa"/>
            <w:shd w:val="clear" w:color="auto" w:fill="CCFF99"/>
            <w:noWrap/>
          </w:tcPr>
          <w:p w:rsidR="00B96560" w:rsidRPr="005C067C" w:rsidRDefault="00B96560" w:rsidP="002438A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C067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Inhalt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</w:t>
            </w:r>
          </w:p>
        </w:tc>
        <w:tc>
          <w:tcPr>
            <w:tcW w:w="4111" w:type="dxa"/>
            <w:gridSpan w:val="2"/>
            <w:shd w:val="clear" w:color="auto" w:fill="CCFF99"/>
            <w:noWrap/>
          </w:tcPr>
          <w:p w:rsidR="00B96560" w:rsidRPr="00F31BBA" w:rsidRDefault="00B96560" w:rsidP="002438A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31BBA">
              <w:rPr>
                <w:rFonts w:ascii="Arial" w:hAnsi="Arial" w:cs="Arial"/>
                <w:b/>
                <w:sz w:val="20"/>
                <w:szCs w:val="20"/>
              </w:rPr>
              <w:t>Bezüge zu Kategorien, Kompetenzen und Inhalten sowie Grundbegriffe</w:t>
            </w:r>
          </w:p>
        </w:tc>
        <w:tc>
          <w:tcPr>
            <w:tcW w:w="7389" w:type="dxa"/>
            <w:gridSpan w:val="4"/>
            <w:vMerge/>
            <w:shd w:val="clear" w:color="auto" w:fill="CCFF99"/>
            <w:noWrap/>
          </w:tcPr>
          <w:p w:rsidR="00B96560" w:rsidRPr="005C067C" w:rsidRDefault="00B96560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4667E" w:rsidRPr="005C067C" w:rsidTr="00EB4DE0">
        <w:trPr>
          <w:cantSplit/>
          <w:trHeight w:val="283"/>
        </w:trPr>
        <w:tc>
          <w:tcPr>
            <w:tcW w:w="3974" w:type="dxa"/>
            <w:noWrap/>
          </w:tcPr>
          <w:p w:rsidR="0024667E" w:rsidRPr="005C067C" w:rsidRDefault="0024667E" w:rsidP="00243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noWrap/>
          </w:tcPr>
          <w:p w:rsidR="0024667E" w:rsidRPr="005C067C" w:rsidRDefault="0024667E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noWrap/>
          </w:tcPr>
          <w:p w:rsidR="0024667E" w:rsidRPr="0024667E" w:rsidRDefault="0024667E" w:rsidP="002438AC">
            <w:pPr>
              <w:pStyle w:val="hngend"/>
            </w:pPr>
            <w:r w:rsidRPr="0024667E">
              <w:t>1 Ein Glücksfall für die Archäologen</w:t>
            </w:r>
            <w:r>
              <w:t>, S. 22</w:t>
            </w:r>
          </w:p>
        </w:tc>
        <w:tc>
          <w:tcPr>
            <w:tcW w:w="1527" w:type="dxa"/>
            <w:noWrap/>
          </w:tcPr>
          <w:p w:rsidR="0024667E" w:rsidRPr="0024667E" w:rsidRDefault="001C7E35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Archäologen</w:t>
            </w:r>
          </w:p>
        </w:tc>
        <w:tc>
          <w:tcPr>
            <w:tcW w:w="2126" w:type="dxa"/>
            <w:noWrap/>
          </w:tcPr>
          <w:p w:rsidR="0024667E" w:rsidRPr="0024667E" w:rsidRDefault="0024667E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noWrap/>
          </w:tcPr>
          <w:p w:rsidR="0024667E" w:rsidRPr="005C067C" w:rsidRDefault="0024667E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667E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4667E" w:rsidRPr="005C067C" w:rsidRDefault="0024667E" w:rsidP="00243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4667E" w:rsidRPr="005C067C" w:rsidRDefault="0024667E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4667E" w:rsidRPr="0024667E" w:rsidRDefault="0024667E" w:rsidP="002438AC">
            <w:pPr>
              <w:ind w:left="249" w:hanging="24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4667E" w:rsidRPr="0024667E" w:rsidRDefault="001C7E35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Rekonstruk</w:t>
            </w:r>
            <w:r w:rsidR="00AE5B4A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tionen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4667E" w:rsidRPr="0024667E" w:rsidRDefault="0024667E" w:rsidP="002438AC">
            <w:pPr>
              <w:pStyle w:val="hngend"/>
            </w:pPr>
            <w:r w:rsidRPr="0024667E">
              <w:t xml:space="preserve">2 </w:t>
            </w:r>
            <w:r w:rsidR="000E63D3">
              <w:t>Methode:</w:t>
            </w:r>
            <w:r w:rsidR="000E63D3">
              <w:br/>
            </w:r>
            <w:r w:rsidRPr="0024667E">
              <w:t>Rekonstruktionen untersuchen</w:t>
            </w:r>
            <w:r>
              <w:t>, S. 24</w:t>
            </w: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4667E" w:rsidRPr="005C067C" w:rsidRDefault="0024667E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C7E35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1C7E35" w:rsidRDefault="001C7E35" w:rsidP="002438AC">
            <w:pPr>
              <w:rPr>
                <w:rFonts w:ascii="Arial" w:hAnsi="Arial" w:cs="Arial"/>
                <w:sz w:val="20"/>
                <w:szCs w:val="20"/>
              </w:rPr>
            </w:pPr>
            <w:r w:rsidRPr="001C7E35">
              <w:rPr>
                <w:rFonts w:ascii="Arial" w:hAnsi="Arial" w:cs="Arial"/>
                <w:sz w:val="20"/>
                <w:szCs w:val="20"/>
              </w:rPr>
              <w:lastRenderedPageBreak/>
              <w:t>● Entwicklung zum Homo Sapiens</w:t>
            </w:r>
          </w:p>
        </w:tc>
        <w:tc>
          <w:tcPr>
            <w:tcW w:w="4111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5C067C" w:rsidRDefault="001C7E35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24667E" w:rsidRDefault="001C7E35" w:rsidP="002438AC">
            <w:pPr>
              <w:pStyle w:val="hngend"/>
            </w:pPr>
            <w:r w:rsidRPr="0024667E">
              <w:t>3 Anfänge in Afrika</w:t>
            </w:r>
            <w:r>
              <w:t>, S. 26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24667E" w:rsidRDefault="001C7E35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Vormensch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24667E" w:rsidRDefault="001C7E35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5C067C" w:rsidRDefault="001C7E35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C7E35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1C7E35" w:rsidRDefault="001C7E35" w:rsidP="002438AC">
            <w:pPr>
              <w:pStyle w:val="Liste1"/>
            </w:pPr>
            <w:r w:rsidRPr="001C7E35">
              <w:t>Jäger und Sammlerinnen und die Entwicklung des Feuers</w:t>
            </w:r>
          </w:p>
          <w:p w:rsidR="001C7E35" w:rsidRPr="001C7E35" w:rsidRDefault="001C7E35" w:rsidP="002438AC">
            <w:pPr>
              <w:pStyle w:val="Liste1blau"/>
            </w:pPr>
            <w:r w:rsidRPr="001C7E35">
              <w:t>Altsteinzeit</w:t>
            </w:r>
          </w:p>
        </w:tc>
        <w:tc>
          <w:tcPr>
            <w:tcW w:w="4111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5C067C" w:rsidRDefault="006273FA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273FA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6273F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vergleichen </w:t>
            </w:r>
            <w:r w:rsidRPr="006273FA">
              <w:rPr>
                <w:rFonts w:ascii="Arial" w:hAnsi="Arial" w:cs="Arial"/>
                <w:sz w:val="20"/>
                <w:szCs w:val="20"/>
              </w:rPr>
              <w:t>die verschiedenen Lebensweisen und den</w:t>
            </w:r>
            <w:r w:rsidR="00B81E4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273FA">
              <w:rPr>
                <w:rFonts w:ascii="Arial" w:hAnsi="Arial" w:cs="Arial"/>
                <w:sz w:val="20"/>
                <w:szCs w:val="20"/>
              </w:rPr>
              <w:t>jeweiligen Umgang mit der Natur.</w:t>
            </w:r>
            <w:r>
              <w:rPr>
                <w:rFonts w:ascii="Arial" w:hAnsi="Arial" w:cs="Arial"/>
                <w:sz w:val="20"/>
                <w:szCs w:val="20"/>
              </w:rPr>
              <w:t xml:space="preserve"> (M6)</w:t>
            </w: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24667E" w:rsidRDefault="001C7E35" w:rsidP="002438AC">
            <w:pPr>
              <w:pStyle w:val="hngend"/>
            </w:pPr>
            <w:r w:rsidRPr="0024667E">
              <w:t>4 Sammler und Jäger der Altsteinzeit</w:t>
            </w:r>
            <w:r>
              <w:t>, S. 28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Default="001C7E35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Sammler und Jäger</w:t>
            </w:r>
          </w:p>
          <w:p w:rsidR="001C7E35" w:rsidRDefault="001C7E35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Frühmensch</w:t>
            </w:r>
          </w:p>
          <w:p w:rsidR="001C7E35" w:rsidRPr="0024667E" w:rsidRDefault="001C7E35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Altsteinzeit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24667E" w:rsidRDefault="001C7E35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5C067C" w:rsidRDefault="001C7E35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C7E35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1C7E35" w:rsidRDefault="001C7E35" w:rsidP="002438AC">
            <w:pPr>
              <w:pStyle w:val="Liste1blau"/>
            </w:pPr>
            <w:r w:rsidRPr="001C7E35">
              <w:t>Homo Sapiens</w:t>
            </w:r>
          </w:p>
        </w:tc>
        <w:tc>
          <w:tcPr>
            <w:tcW w:w="4111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5C067C" w:rsidRDefault="006273FA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C7E35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1C7E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beschreiben </w:t>
            </w:r>
            <w:r w:rsidRPr="001C7E35">
              <w:rPr>
                <w:rFonts w:ascii="Arial" w:hAnsi="Arial" w:cs="Arial"/>
                <w:sz w:val="20"/>
                <w:szCs w:val="20"/>
              </w:rPr>
              <w:t>den Zusammenhang von gesellschaftlicher</w:t>
            </w:r>
            <w:r w:rsidR="00B81E4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C7E35">
              <w:rPr>
                <w:rFonts w:ascii="Arial" w:hAnsi="Arial" w:cs="Arial"/>
                <w:sz w:val="20"/>
                <w:szCs w:val="20"/>
              </w:rPr>
              <w:t>Entwicklung und natürlicher Umgebung.</w:t>
            </w:r>
            <w:r>
              <w:rPr>
                <w:rFonts w:ascii="Arial" w:hAnsi="Arial" w:cs="Arial"/>
                <w:sz w:val="20"/>
                <w:szCs w:val="20"/>
              </w:rPr>
              <w:t xml:space="preserve"> (FK)</w:t>
            </w: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24667E" w:rsidRDefault="001C7E35" w:rsidP="002438AC">
            <w:pPr>
              <w:pStyle w:val="hngend"/>
            </w:pPr>
            <w:r w:rsidRPr="0024667E">
              <w:t>5 Überleben in der Eiszeit</w:t>
            </w:r>
            <w:r>
              <w:t>, S. 30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24667E" w:rsidRDefault="001C7E35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Jetztmensch (Homo Sapiens)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24667E" w:rsidRDefault="001C7E35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5C067C" w:rsidRDefault="001C7E35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C7E35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1C7E35" w:rsidRDefault="001C7E35" w:rsidP="002438AC">
            <w:pPr>
              <w:pStyle w:val="Liste1"/>
            </w:pPr>
            <w:r w:rsidRPr="001C7E35">
              <w:t>Darstellung menschlicher Grundbedürfnisse in den Höhlenmalereien</w:t>
            </w:r>
          </w:p>
        </w:tc>
        <w:tc>
          <w:tcPr>
            <w:tcW w:w="4111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73FA" w:rsidRPr="006273FA" w:rsidRDefault="006273FA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273FA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6273F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beurteilen </w:t>
            </w:r>
            <w:r w:rsidRPr="006273FA">
              <w:rPr>
                <w:rFonts w:ascii="Arial" w:hAnsi="Arial" w:cs="Arial"/>
                <w:sz w:val="20"/>
                <w:szCs w:val="20"/>
              </w:rPr>
              <w:t>bildhafte Darstellungen (z.B.</w:t>
            </w:r>
          </w:p>
          <w:p w:rsidR="001C7E35" w:rsidRPr="005C067C" w:rsidRDefault="006273FA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273FA">
              <w:rPr>
                <w:rFonts w:ascii="Arial" w:hAnsi="Arial" w:cs="Arial"/>
                <w:sz w:val="20"/>
                <w:szCs w:val="20"/>
              </w:rPr>
              <w:t>Rekonstruktionszeichnungen) hinsichtlich ihres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273FA">
              <w:rPr>
                <w:rFonts w:ascii="Arial" w:hAnsi="Arial" w:cs="Arial"/>
                <w:sz w:val="20"/>
                <w:szCs w:val="20"/>
              </w:rPr>
              <w:t>Wirklichkeitsbezugs. [U3]</w:t>
            </w: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24667E" w:rsidRDefault="001C7E35" w:rsidP="002438AC">
            <w:pPr>
              <w:ind w:left="249" w:hanging="24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24667E" w:rsidRDefault="001C7E35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24667E" w:rsidRDefault="001C7E35" w:rsidP="002438AC">
            <w:pPr>
              <w:pStyle w:val="hngend"/>
            </w:pPr>
            <w:r w:rsidRPr="0024667E">
              <w:t xml:space="preserve">6 </w:t>
            </w:r>
            <w:r w:rsidR="000E63D3">
              <w:t>nah dran:</w:t>
            </w:r>
            <w:r w:rsidR="000E63D3">
              <w:br/>
            </w:r>
            <w:r w:rsidRPr="0024667E">
              <w:t>Höhlenbilder</w:t>
            </w:r>
            <w:r>
              <w:t>, S. 32</w:t>
            </w: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5C067C" w:rsidRDefault="001C7E35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C7E35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1C7E35" w:rsidRDefault="001C7E35" w:rsidP="002438AC">
            <w:pPr>
              <w:pStyle w:val="Liste1"/>
            </w:pPr>
            <w:r w:rsidRPr="001C7E35">
              <w:t>Siedlungs- und Ackerbau, Viehzucht</w:t>
            </w:r>
          </w:p>
          <w:p w:rsidR="001C7E35" w:rsidRDefault="001C7E35" w:rsidP="002438AC">
            <w:pPr>
              <w:pStyle w:val="Liste1blau"/>
            </w:pPr>
            <w:r w:rsidRPr="001C7E35">
              <w:t xml:space="preserve">Jungsteinzeit, </w:t>
            </w:r>
          </w:p>
          <w:p w:rsidR="001C7E35" w:rsidRPr="001C7E35" w:rsidRDefault="001C7E35" w:rsidP="002438AC">
            <w:pPr>
              <w:pStyle w:val="Liste1blau"/>
            </w:pPr>
            <w:r w:rsidRPr="001C7E35">
              <w:t>Sesshaftigkeit</w:t>
            </w:r>
          </w:p>
        </w:tc>
        <w:tc>
          <w:tcPr>
            <w:tcW w:w="4111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5C067C" w:rsidRDefault="006273FA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273FA">
              <w:rPr>
                <w:rFonts w:ascii="LiberationSans" w:hAnsi="LiberationSans" w:cs="LiberationSans"/>
                <w:sz w:val="20"/>
                <w:szCs w:val="20"/>
              </w:rPr>
              <w:t xml:space="preserve">Sie </w:t>
            </w:r>
            <w:r w:rsidRPr="006273FA">
              <w:rPr>
                <w:rFonts w:ascii="LiberationSans-Bold" w:hAnsi="LiberationSans-Bold" w:cs="LiberationSans-Bold"/>
                <w:b/>
                <w:bCs/>
                <w:sz w:val="20"/>
                <w:szCs w:val="20"/>
              </w:rPr>
              <w:t xml:space="preserve">verwenden </w:t>
            </w:r>
            <w:r w:rsidRPr="006273FA">
              <w:rPr>
                <w:rFonts w:ascii="LiberationSans" w:hAnsi="LiberationSans" w:cs="LiberationSans"/>
                <w:sz w:val="20"/>
                <w:szCs w:val="20"/>
              </w:rPr>
              <w:t>die unten genannten Grundbegriffe fachlich</w:t>
            </w:r>
            <w:r>
              <w:rPr>
                <w:rFonts w:ascii="LiberationSans" w:hAnsi="LiberationSans" w:cs="LiberationSans"/>
                <w:sz w:val="20"/>
                <w:szCs w:val="20"/>
              </w:rPr>
              <w:t xml:space="preserve"> </w:t>
            </w:r>
            <w:r w:rsidRPr="006273FA">
              <w:rPr>
                <w:rFonts w:ascii="LiberationSans" w:hAnsi="LiberationSans" w:cs="LiberationSans"/>
                <w:sz w:val="20"/>
                <w:szCs w:val="20"/>
              </w:rPr>
              <w:t>korrekt. [K1]</w:t>
            </w: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24667E" w:rsidRDefault="001C7E35" w:rsidP="002438AC">
            <w:pPr>
              <w:pStyle w:val="hngend"/>
            </w:pPr>
            <w:r w:rsidRPr="0024667E">
              <w:t xml:space="preserve">7 Die ersten </w:t>
            </w:r>
            <w:r w:rsidR="002438AC">
              <w:br/>
            </w:r>
            <w:r w:rsidRPr="0024667E">
              <w:t>Bauern</w:t>
            </w:r>
            <w:r>
              <w:t>, S. 34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24667E" w:rsidRDefault="001C7E35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Jungsteinzeit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24667E" w:rsidRDefault="001C7E35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5C067C" w:rsidRDefault="001C7E35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C7E35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1C7E35" w:rsidRDefault="001C7E35" w:rsidP="002438AC">
            <w:pPr>
              <w:pStyle w:val="Liste1"/>
            </w:pPr>
            <w:r w:rsidRPr="001C7E35">
              <w:t>Technische Innovationen in der Jungsteinzeit (E)</w:t>
            </w:r>
          </w:p>
        </w:tc>
        <w:tc>
          <w:tcPr>
            <w:tcW w:w="4111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5C067C" w:rsidRDefault="001C7E35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24667E" w:rsidRDefault="001C7E35" w:rsidP="002438AC">
            <w:pPr>
              <w:pStyle w:val="hngend"/>
            </w:pPr>
            <w:r w:rsidRPr="0024667E">
              <w:t>8 Erfindungen in der Jungsteinzeit</w:t>
            </w:r>
            <w:r>
              <w:t>, S. 36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Default="001C7E35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Arbeitsteilung      </w:t>
            </w:r>
          </w:p>
          <w:p w:rsidR="001C7E35" w:rsidRPr="0024667E" w:rsidRDefault="001C7E35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Tauschwirtschaft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24667E" w:rsidRDefault="001C7E35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5C067C" w:rsidRDefault="001C7E35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C7E35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1C7E35" w:rsidRDefault="001C7E35" w:rsidP="002438AC">
            <w:pPr>
              <w:pStyle w:val="Liste1"/>
            </w:pPr>
            <w:r w:rsidRPr="001C7E35">
              <w:t>Veränderungen in der Metallzeit (E)</w:t>
            </w:r>
          </w:p>
        </w:tc>
        <w:tc>
          <w:tcPr>
            <w:tcW w:w="4111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5C067C" w:rsidRDefault="001C7E35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24667E" w:rsidRDefault="001C7E35" w:rsidP="002438AC">
            <w:pPr>
              <w:pStyle w:val="hngend"/>
            </w:pPr>
            <w:r w:rsidRPr="0024667E">
              <w:t>9 Mit Metall geht vieles besser</w:t>
            </w:r>
            <w:r w:rsidR="002438AC">
              <w:t xml:space="preserve">, </w:t>
            </w:r>
            <w:r w:rsidR="002438AC">
              <w:br/>
            </w:r>
            <w:r>
              <w:t>S. 38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24667E" w:rsidRDefault="001C7E35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24667E" w:rsidRDefault="001C7E35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5C067C" w:rsidRDefault="001C7E35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C7E35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5C067C" w:rsidRDefault="001C7E35" w:rsidP="00243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5C067C" w:rsidRDefault="001C7E35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24667E" w:rsidRDefault="001C7E35" w:rsidP="002438AC">
            <w:pPr>
              <w:ind w:left="249" w:hanging="24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24667E" w:rsidRDefault="001C7E35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24667E" w:rsidRDefault="001C7E35" w:rsidP="00AE5B4A">
            <w:pPr>
              <w:pStyle w:val="2hngend2"/>
            </w:pPr>
            <w:r w:rsidRPr="0024667E">
              <w:t>10 Training: Vom Leben der frühen Menschen</w:t>
            </w:r>
            <w:r>
              <w:t>, S. 40</w:t>
            </w: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5C067C" w:rsidRDefault="001C7E35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B4DE0" w:rsidRDefault="00EB4DE0"/>
    <w:p w:rsidR="00EB4DE0" w:rsidRDefault="00EB4DE0"/>
    <w:p w:rsidR="00EB4DE0" w:rsidRDefault="00EB4DE0"/>
    <w:p w:rsidR="00EB4DE0" w:rsidRDefault="00EB4DE0"/>
    <w:p w:rsidR="00EB4DE0" w:rsidRDefault="00EB4DE0"/>
    <w:p w:rsidR="00EB4DE0" w:rsidRDefault="00EB4DE0"/>
    <w:p w:rsidR="00EB4DE0" w:rsidRDefault="00EB4DE0"/>
    <w:tbl>
      <w:tblPr>
        <w:tblW w:w="15474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3974"/>
        <w:gridCol w:w="4111"/>
        <w:gridCol w:w="2017"/>
        <w:gridCol w:w="1527"/>
        <w:gridCol w:w="2126"/>
        <w:gridCol w:w="1719"/>
      </w:tblGrid>
      <w:tr w:rsidR="008D5FD1" w:rsidRPr="005C067C" w:rsidTr="00EB4DE0">
        <w:trPr>
          <w:cantSplit/>
          <w:trHeight w:val="283"/>
        </w:trPr>
        <w:tc>
          <w:tcPr>
            <w:tcW w:w="8085" w:type="dxa"/>
            <w:gridSpan w:val="2"/>
            <w:shd w:val="clear" w:color="auto" w:fill="CCFF99"/>
            <w:noWrap/>
          </w:tcPr>
          <w:p w:rsidR="008D5FD1" w:rsidRPr="005C067C" w:rsidRDefault="008D5FD1" w:rsidP="002438AC">
            <w:pPr>
              <w:tabs>
                <w:tab w:val="left" w:pos="1440"/>
              </w:tabs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I.3 Antike Kulturen im Mittelmeerraum</w:t>
            </w:r>
          </w:p>
        </w:tc>
        <w:tc>
          <w:tcPr>
            <w:tcW w:w="7389" w:type="dxa"/>
            <w:gridSpan w:val="4"/>
            <w:vMerge w:val="restart"/>
            <w:shd w:val="clear" w:color="auto" w:fill="CCFF99"/>
            <w:noWrap/>
          </w:tcPr>
          <w:p w:rsidR="008D5FD1" w:rsidRPr="005C067C" w:rsidRDefault="008D5FD1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5C067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Antike Hochkulturen am Mittelmeer</w:t>
            </w:r>
          </w:p>
        </w:tc>
      </w:tr>
      <w:tr w:rsidR="008D5FD1" w:rsidRPr="005C067C" w:rsidTr="00EB4DE0">
        <w:trPr>
          <w:cantSplit/>
          <w:trHeight w:val="283"/>
        </w:trPr>
        <w:tc>
          <w:tcPr>
            <w:tcW w:w="3974" w:type="dxa"/>
            <w:shd w:val="clear" w:color="auto" w:fill="CCFF99"/>
            <w:noWrap/>
          </w:tcPr>
          <w:p w:rsidR="008D5FD1" w:rsidRPr="005C067C" w:rsidRDefault="008D5FD1" w:rsidP="002438A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C067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Inhalt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</w:t>
            </w:r>
          </w:p>
          <w:p w:rsidR="008D5FD1" w:rsidRPr="005C067C" w:rsidRDefault="008D5FD1" w:rsidP="002438A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CCFF99"/>
            <w:noWrap/>
          </w:tcPr>
          <w:p w:rsidR="008D5FD1" w:rsidRPr="00F31BBA" w:rsidRDefault="008D5FD1" w:rsidP="004877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31BBA">
              <w:rPr>
                <w:rFonts w:ascii="Arial" w:hAnsi="Arial" w:cs="Arial"/>
                <w:b/>
                <w:sz w:val="20"/>
                <w:szCs w:val="20"/>
              </w:rPr>
              <w:t>Bezüge zu Kategorien, Kompetenzen und Inhalten sowie Grundbegriffe</w:t>
            </w:r>
          </w:p>
        </w:tc>
        <w:tc>
          <w:tcPr>
            <w:tcW w:w="7389" w:type="dxa"/>
            <w:gridSpan w:val="4"/>
            <w:vMerge/>
            <w:shd w:val="clear" w:color="auto" w:fill="CCFF99"/>
            <w:noWrap/>
          </w:tcPr>
          <w:p w:rsidR="008D5FD1" w:rsidRPr="005C067C" w:rsidRDefault="008D5FD1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C7E35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99082C" w:rsidRPr="00487755" w:rsidRDefault="0099082C" w:rsidP="00E32286">
            <w:pPr>
              <w:pStyle w:val="Liste1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487755">
              <w:rPr>
                <w:rFonts w:eastAsia="Calibri"/>
                <w:lang w:eastAsia="en-US"/>
              </w:rPr>
              <w:t>Zeitliche und räumliche Ausdehnung der Kulturen im Mittelmeerraum:</w:t>
            </w:r>
            <w:r w:rsidR="00487755">
              <w:rPr>
                <w:rFonts w:eastAsia="Calibri"/>
                <w:lang w:eastAsia="en-US"/>
              </w:rPr>
              <w:br/>
            </w:r>
            <w:r w:rsidRPr="00487755">
              <w:rPr>
                <w:rFonts w:eastAsia="Calibri"/>
                <w:lang w:eastAsia="en-US"/>
              </w:rPr>
              <w:t>Ägypten, Athen und Rom (OT)</w:t>
            </w:r>
          </w:p>
          <w:p w:rsidR="0099082C" w:rsidRPr="0099082C" w:rsidRDefault="0099082C" w:rsidP="00487755">
            <w:pPr>
              <w:pStyle w:val="Liste1"/>
              <w:rPr>
                <w:rFonts w:eastAsia="Calibri"/>
                <w:lang w:eastAsia="en-US"/>
              </w:rPr>
            </w:pPr>
            <w:r w:rsidRPr="0099082C">
              <w:rPr>
                <w:rFonts w:eastAsia="Calibri"/>
                <w:lang w:eastAsia="en-US"/>
              </w:rPr>
              <w:t>Wasser als Abgrenzung und Transportweg, z.B. Nil; Ägäis;</w:t>
            </w:r>
          </w:p>
          <w:p w:rsidR="0099082C" w:rsidRDefault="0099082C" w:rsidP="00487755">
            <w:pPr>
              <w:pStyle w:val="Liste1"/>
              <w:rPr>
                <w:rFonts w:eastAsia="Calibri"/>
                <w:lang w:eastAsia="en-US"/>
              </w:rPr>
            </w:pPr>
            <w:r w:rsidRPr="0099082C">
              <w:rPr>
                <w:rFonts w:eastAsia="Calibri"/>
                <w:lang w:eastAsia="en-US"/>
              </w:rPr>
              <w:t>Mittelmeerraum (OT)</w:t>
            </w:r>
          </w:p>
          <w:p w:rsidR="0099082C" w:rsidRPr="0099082C" w:rsidRDefault="0099082C" w:rsidP="00487755">
            <w:pPr>
              <w:pStyle w:val="Liste1"/>
              <w:rPr>
                <w:rFonts w:eastAsia="Calibri"/>
                <w:lang w:eastAsia="en-US"/>
              </w:rPr>
            </w:pPr>
            <w:r w:rsidRPr="0099082C">
              <w:rPr>
                <w:rFonts w:eastAsia="Calibri"/>
                <w:lang w:eastAsia="en-US"/>
              </w:rPr>
              <w:t>Spuren der Antike in unserer Region (E) (OT)</w:t>
            </w:r>
          </w:p>
          <w:p w:rsidR="0099082C" w:rsidRPr="0099082C" w:rsidRDefault="0099082C" w:rsidP="00487755">
            <w:pPr>
              <w:pStyle w:val="Liste1blau"/>
              <w:rPr>
                <w:rFonts w:eastAsia="Calibri"/>
                <w:lang w:eastAsia="en-US"/>
              </w:rPr>
            </w:pPr>
            <w:r w:rsidRPr="0099082C">
              <w:rPr>
                <w:rFonts w:eastAsia="Calibri"/>
                <w:lang w:eastAsia="en-US"/>
              </w:rPr>
              <w:t xml:space="preserve">Antike, </w:t>
            </w:r>
          </w:p>
          <w:p w:rsidR="001C7E35" w:rsidRPr="005C067C" w:rsidRDefault="0099082C" w:rsidP="00487755">
            <w:pPr>
              <w:pStyle w:val="Liste1blau"/>
            </w:pPr>
            <w:r w:rsidRPr="00487755">
              <w:rPr>
                <w:rFonts w:eastAsia="Calibri"/>
              </w:rPr>
              <w:t>Kultur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Default="0099082C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9082C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99082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bringen </w:t>
            </w:r>
            <w:r w:rsidRPr="0099082C">
              <w:rPr>
                <w:rFonts w:ascii="Arial" w:hAnsi="Arial" w:cs="Arial"/>
                <w:sz w:val="20"/>
                <w:szCs w:val="20"/>
              </w:rPr>
              <w:t>die zeitliche und räumliche Ausdehnung der</w:t>
            </w:r>
            <w:r w:rsidR="00B81E4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9082C">
              <w:rPr>
                <w:rFonts w:ascii="Arial" w:hAnsi="Arial" w:cs="Arial"/>
                <w:sz w:val="20"/>
                <w:szCs w:val="20"/>
              </w:rPr>
              <w:t xml:space="preserve">antiken Kulturen miteinander </w:t>
            </w:r>
            <w:r w:rsidRPr="0099082C">
              <w:rPr>
                <w:rFonts w:ascii="Arial" w:hAnsi="Arial" w:cs="Arial"/>
                <w:b/>
                <w:bCs/>
                <w:sz w:val="20"/>
                <w:szCs w:val="20"/>
              </w:rPr>
              <w:t>in Verbindung</w:t>
            </w:r>
            <w:r w:rsidRPr="0099082C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(FK)</w:t>
            </w:r>
            <w:r w:rsidR="00EF18A8">
              <w:rPr>
                <w:rFonts w:ascii="Arial" w:hAnsi="Arial" w:cs="Arial"/>
                <w:sz w:val="20"/>
                <w:szCs w:val="20"/>
              </w:rPr>
              <w:t xml:space="preserve"> (OT)</w:t>
            </w:r>
          </w:p>
          <w:p w:rsidR="0099082C" w:rsidRPr="005C067C" w:rsidRDefault="0099082C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9082C">
              <w:rPr>
                <w:rFonts w:ascii="Arial" w:hAnsi="Arial" w:cs="Arial"/>
                <w:sz w:val="20"/>
                <w:szCs w:val="20"/>
              </w:rPr>
              <w:t>Sie können die drei Kulturen im Mittelmeerraum zeitlich und</w:t>
            </w:r>
            <w:r w:rsidR="00EF18A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9082C">
              <w:rPr>
                <w:rFonts w:ascii="Arial" w:hAnsi="Arial" w:cs="Arial"/>
                <w:sz w:val="20"/>
                <w:szCs w:val="20"/>
              </w:rPr>
              <w:t xml:space="preserve">räumlich </w:t>
            </w:r>
            <w:r w:rsidRPr="0099082C">
              <w:rPr>
                <w:rFonts w:ascii="Arial" w:hAnsi="Arial" w:cs="Arial"/>
                <w:b/>
                <w:bCs/>
                <w:sz w:val="20"/>
                <w:szCs w:val="20"/>
              </w:rPr>
              <w:t>einordnen</w:t>
            </w:r>
            <w:r w:rsidRPr="0099082C">
              <w:rPr>
                <w:rFonts w:ascii="Arial" w:hAnsi="Arial" w:cs="Arial"/>
                <w:sz w:val="20"/>
                <w:szCs w:val="20"/>
              </w:rPr>
              <w:t>. [M5]</w:t>
            </w:r>
            <w:r w:rsidR="00EF18A8">
              <w:rPr>
                <w:rFonts w:ascii="Arial" w:hAnsi="Arial" w:cs="Arial"/>
                <w:sz w:val="20"/>
                <w:szCs w:val="20"/>
              </w:rPr>
              <w:t xml:space="preserve"> (OT)</w:t>
            </w: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24667E" w:rsidRDefault="001C7E35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Default="0099082C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Antike,</w:t>
            </w:r>
          </w:p>
          <w:p w:rsidR="0099082C" w:rsidRDefault="0099082C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Kultur</w:t>
            </w:r>
          </w:p>
          <w:p w:rsidR="0099082C" w:rsidRPr="0024667E" w:rsidRDefault="0099082C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24667E" w:rsidRDefault="001C7E35" w:rsidP="00487755">
            <w:pPr>
              <w:pStyle w:val="hngend"/>
            </w:pPr>
            <w:r w:rsidRPr="0024667E">
              <w:t xml:space="preserve">1 Einführung: </w:t>
            </w:r>
            <w:r w:rsidRPr="0024667E">
              <w:br/>
              <w:t>Völker des Mittelmeerraumes, S. 44</w:t>
            </w: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5C067C" w:rsidRDefault="001C7E35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C7E35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99082C" w:rsidRPr="00487755" w:rsidRDefault="0099082C" w:rsidP="00E23B12">
            <w:pPr>
              <w:pStyle w:val="Liste1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487755">
              <w:rPr>
                <w:rFonts w:eastAsia="Calibri"/>
                <w:lang w:eastAsia="en-US"/>
              </w:rPr>
              <w:t>Entwicklung eines Gemeinschaftsgefühls trotz territorialer und</w:t>
            </w:r>
            <w:r w:rsidR="00487755" w:rsidRPr="00487755">
              <w:rPr>
                <w:rFonts w:eastAsia="Calibri"/>
                <w:lang w:eastAsia="en-US"/>
              </w:rPr>
              <w:t xml:space="preserve"> </w:t>
            </w:r>
            <w:r w:rsidRPr="00487755">
              <w:rPr>
                <w:rFonts w:eastAsia="Calibri"/>
                <w:lang w:eastAsia="en-US"/>
              </w:rPr>
              <w:t>ethnischer Disparitäten, z.B. Herrschaftsformen, Lebens- und</w:t>
            </w:r>
            <w:r w:rsidR="00487755" w:rsidRPr="00487755">
              <w:rPr>
                <w:rFonts w:eastAsia="Calibri"/>
                <w:lang w:eastAsia="en-US"/>
              </w:rPr>
              <w:t xml:space="preserve"> </w:t>
            </w:r>
            <w:r w:rsidRPr="00487755">
              <w:rPr>
                <w:rFonts w:eastAsia="Calibri"/>
                <w:lang w:eastAsia="en-US"/>
              </w:rPr>
              <w:t>Wirtschaftsformen, Religionen, Sprachen (OT)</w:t>
            </w:r>
          </w:p>
          <w:p w:rsidR="00AA3D33" w:rsidRPr="00487755" w:rsidRDefault="00AA3D33" w:rsidP="0072261C">
            <w:pPr>
              <w:pStyle w:val="Liste1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AA3D33">
              <w:t>Entwicklungen und technische Neuerungen als Folge gesellschaftlicher</w:t>
            </w:r>
            <w:r w:rsidR="00487755">
              <w:t xml:space="preserve"> </w:t>
            </w:r>
            <w:r w:rsidRPr="00487755">
              <w:t>Anforderungen, z.B. Schrift, Deichbau, Kalender, Mathematik, Gesetze (WT)</w:t>
            </w:r>
          </w:p>
          <w:p w:rsidR="0099082C" w:rsidRPr="0099082C" w:rsidRDefault="0099082C" w:rsidP="00487755">
            <w:pPr>
              <w:pStyle w:val="Liste1"/>
              <w:rPr>
                <w:rFonts w:eastAsia="Calibri"/>
                <w:lang w:eastAsia="en-US"/>
              </w:rPr>
            </w:pPr>
            <w:r w:rsidRPr="0099082C">
              <w:rPr>
                <w:rFonts w:eastAsia="Calibri"/>
                <w:lang w:eastAsia="en-US"/>
              </w:rPr>
              <w:t>Territoriale Expansionen, z.B. Alexander der Große, Punische Kriege (HE)</w:t>
            </w:r>
          </w:p>
          <w:p w:rsidR="0099082C" w:rsidRPr="0099082C" w:rsidRDefault="0099082C" w:rsidP="00487755">
            <w:pPr>
              <w:pStyle w:val="Liste1blau"/>
              <w:rPr>
                <w:rFonts w:eastAsia="Calibri"/>
                <w:lang w:eastAsia="en-US"/>
              </w:rPr>
            </w:pPr>
            <w:r w:rsidRPr="0099082C">
              <w:rPr>
                <w:rFonts w:eastAsia="Calibri"/>
                <w:lang w:eastAsia="en-US"/>
              </w:rPr>
              <w:t xml:space="preserve">Raum und Zeit, </w:t>
            </w:r>
          </w:p>
          <w:p w:rsidR="001C7E35" w:rsidRPr="005C067C" w:rsidRDefault="0099082C" w:rsidP="00487755">
            <w:pPr>
              <w:pStyle w:val="Liste1blau"/>
            </w:pPr>
            <w:r w:rsidRPr="0099082C">
              <w:rPr>
                <w:rFonts w:eastAsia="Calibri"/>
                <w:lang w:eastAsia="en-US"/>
              </w:rPr>
              <w:t>Krieg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5C067C" w:rsidRDefault="00342112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2112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34211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stellen Bezüge </w:t>
            </w:r>
            <w:r w:rsidRPr="00342112">
              <w:rPr>
                <w:rFonts w:ascii="Arial" w:hAnsi="Arial" w:cs="Arial"/>
                <w:sz w:val="20"/>
                <w:szCs w:val="20"/>
              </w:rPr>
              <w:t>und Abhängigkeiten zwischen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42112">
              <w:rPr>
                <w:rFonts w:ascii="Arial" w:hAnsi="Arial" w:cs="Arial"/>
                <w:sz w:val="20"/>
                <w:szCs w:val="20"/>
              </w:rPr>
              <w:t xml:space="preserve">räumlichen Gegebenheiten und politischem Handeln </w:t>
            </w:r>
            <w:r w:rsidRPr="00342112">
              <w:rPr>
                <w:rFonts w:ascii="Arial" w:hAnsi="Arial" w:cs="Arial"/>
                <w:b/>
                <w:bCs/>
                <w:sz w:val="20"/>
                <w:szCs w:val="20"/>
              </w:rPr>
              <w:t>her</w:t>
            </w:r>
            <w:r w:rsidRPr="00342112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42112">
              <w:rPr>
                <w:rFonts w:ascii="Arial" w:hAnsi="Arial" w:cs="Arial"/>
                <w:sz w:val="20"/>
                <w:szCs w:val="20"/>
              </w:rPr>
              <w:t>[U3]</w:t>
            </w:r>
            <w:r>
              <w:rPr>
                <w:rFonts w:ascii="Arial" w:hAnsi="Arial" w:cs="Arial"/>
                <w:sz w:val="20"/>
                <w:szCs w:val="20"/>
              </w:rPr>
              <w:t xml:space="preserve"> (OT)</w:t>
            </w: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24667E" w:rsidRDefault="001C7E35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Default="0099082C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Raum und Zeit,</w:t>
            </w:r>
          </w:p>
          <w:p w:rsidR="0099082C" w:rsidRDefault="0099082C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Krieg,</w:t>
            </w:r>
          </w:p>
          <w:p w:rsidR="0099082C" w:rsidRPr="0024667E" w:rsidRDefault="0099082C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Hellenismus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24667E" w:rsidRDefault="001C7E35" w:rsidP="00487755">
            <w:pPr>
              <w:pStyle w:val="hngend"/>
            </w:pPr>
            <w:r w:rsidRPr="0024667E">
              <w:t xml:space="preserve">2 Einführung: </w:t>
            </w:r>
            <w:r w:rsidRPr="0024667E">
              <w:br/>
              <w:t xml:space="preserve">Was die Menschen in der Antike miteinander verband, </w:t>
            </w:r>
            <w:r w:rsidRPr="0024667E">
              <w:br/>
              <w:t>S. 46</w:t>
            </w: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C7E35" w:rsidRPr="005C067C" w:rsidRDefault="001C7E35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B4DE0" w:rsidRDefault="00EB4DE0"/>
    <w:p w:rsidR="00EB4DE0" w:rsidRDefault="00EB4DE0"/>
    <w:p w:rsidR="00EB4DE0" w:rsidRDefault="00EB4DE0"/>
    <w:p w:rsidR="00EB4DE0" w:rsidRDefault="00EB4DE0"/>
    <w:p w:rsidR="00EB4DE0" w:rsidRDefault="00EB4DE0"/>
    <w:p w:rsidR="00EB4DE0" w:rsidRDefault="00EB4DE0"/>
    <w:tbl>
      <w:tblPr>
        <w:tblW w:w="15474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3974"/>
        <w:gridCol w:w="4111"/>
        <w:gridCol w:w="2017"/>
        <w:gridCol w:w="1527"/>
        <w:gridCol w:w="2126"/>
        <w:gridCol w:w="1719"/>
      </w:tblGrid>
      <w:tr w:rsidR="00EF18A8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B0F0"/>
            <w:noWrap/>
          </w:tcPr>
          <w:p w:rsidR="008D5FD1" w:rsidRPr="00487755" w:rsidRDefault="008D5FD1" w:rsidP="001A3A60">
            <w:pPr>
              <w:pStyle w:val="Liste1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487755">
              <w:rPr>
                <w:rFonts w:eastAsia="Calibri"/>
                <w:lang w:eastAsia="en-US"/>
              </w:rPr>
              <w:lastRenderedPageBreak/>
              <w:t>Zeitliche und räumliche Ausdehnung der Kulturen im Mittelmeerraum:</w:t>
            </w:r>
            <w:r w:rsidR="00487755">
              <w:rPr>
                <w:rFonts w:eastAsia="Calibri"/>
                <w:lang w:eastAsia="en-US"/>
              </w:rPr>
              <w:br/>
            </w:r>
            <w:r w:rsidRPr="00487755">
              <w:rPr>
                <w:rFonts w:eastAsia="Calibri"/>
                <w:lang w:eastAsia="en-US"/>
              </w:rPr>
              <w:t>Ägypten (OT)</w:t>
            </w:r>
          </w:p>
          <w:p w:rsidR="00EF18A8" w:rsidRPr="005C067C" w:rsidRDefault="00EF18A8" w:rsidP="00243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B0F0"/>
            <w:noWrap/>
          </w:tcPr>
          <w:p w:rsidR="00EF18A8" w:rsidRPr="00EF18A8" w:rsidRDefault="00EF18A8" w:rsidP="002438AC">
            <w:pPr>
              <w:autoSpaceDE w:val="0"/>
              <w:autoSpaceDN w:val="0"/>
              <w:adjustRightInd w:val="0"/>
              <w:rPr>
                <w:rFonts w:ascii="LiberationSans" w:hAnsi="LiberationSans" w:cs="LiberationSans"/>
                <w:sz w:val="20"/>
                <w:szCs w:val="20"/>
              </w:rPr>
            </w:pPr>
            <w:r w:rsidRPr="00EF18A8">
              <w:rPr>
                <w:rFonts w:ascii="LiberationSans" w:hAnsi="LiberationSans" w:cs="LiberationSans"/>
                <w:sz w:val="20"/>
                <w:szCs w:val="20"/>
              </w:rPr>
              <w:t xml:space="preserve">Sie </w:t>
            </w:r>
            <w:r w:rsidRPr="00EF18A8">
              <w:rPr>
                <w:rFonts w:ascii="LiberationSans-Bold" w:hAnsi="LiberationSans-Bold" w:cs="LiberationSans-Bold"/>
                <w:b/>
                <w:bCs/>
                <w:sz w:val="20"/>
                <w:szCs w:val="20"/>
              </w:rPr>
              <w:t xml:space="preserve">beschreiben </w:t>
            </w:r>
            <w:r w:rsidRPr="00EF18A8">
              <w:rPr>
                <w:rFonts w:ascii="LiberationSans" w:hAnsi="LiberationSans" w:cs="LiberationSans"/>
                <w:sz w:val="20"/>
                <w:szCs w:val="20"/>
              </w:rPr>
              <w:t>mit Hilfe von Karten den Zusammenhang</w:t>
            </w:r>
            <w:r w:rsidR="00C9366E">
              <w:rPr>
                <w:rFonts w:ascii="LiberationSans" w:hAnsi="LiberationSans" w:cs="LiberationSans"/>
                <w:sz w:val="20"/>
                <w:szCs w:val="20"/>
              </w:rPr>
              <w:t xml:space="preserve"> </w:t>
            </w:r>
            <w:r w:rsidRPr="00EF18A8">
              <w:rPr>
                <w:rFonts w:ascii="LiberationSans" w:hAnsi="LiberationSans" w:cs="LiberationSans"/>
                <w:sz w:val="20"/>
                <w:szCs w:val="20"/>
              </w:rPr>
              <w:t>zwischen naturräumlichen Gegebenheiten und politisch</w:t>
            </w:r>
            <w:r w:rsidR="00AE5B4A">
              <w:rPr>
                <w:rFonts w:ascii="LiberationSans" w:hAnsi="LiberationSans" w:cs="LiberationSans"/>
                <w:sz w:val="20"/>
                <w:szCs w:val="20"/>
              </w:rPr>
              <w:t>-</w:t>
            </w:r>
            <w:r w:rsidRPr="00EF18A8">
              <w:rPr>
                <w:rFonts w:ascii="LiberationSans" w:hAnsi="LiberationSans" w:cs="LiberationSans"/>
                <w:sz w:val="20"/>
                <w:szCs w:val="20"/>
              </w:rPr>
              <w:t>territorialer</w:t>
            </w:r>
          </w:p>
          <w:p w:rsidR="00EF18A8" w:rsidRPr="005C067C" w:rsidRDefault="00EF18A8" w:rsidP="002438AC">
            <w:pPr>
              <w:rPr>
                <w:rFonts w:ascii="Arial" w:hAnsi="Arial" w:cs="Arial"/>
                <w:sz w:val="20"/>
                <w:szCs w:val="20"/>
              </w:rPr>
            </w:pPr>
            <w:r w:rsidRPr="00EF18A8">
              <w:rPr>
                <w:rFonts w:ascii="LiberationSans" w:hAnsi="LiberationSans" w:cs="LiberationSans"/>
                <w:sz w:val="20"/>
                <w:szCs w:val="20"/>
              </w:rPr>
              <w:t>Entwicklung. [K3]</w:t>
            </w:r>
            <w:r>
              <w:rPr>
                <w:rFonts w:ascii="LiberationSans" w:hAnsi="LiberationSans" w:cs="LiberationSans"/>
                <w:sz w:val="20"/>
                <w:szCs w:val="20"/>
              </w:rPr>
              <w:t xml:space="preserve"> </w:t>
            </w:r>
            <w:r w:rsidR="008D5FD1">
              <w:rPr>
                <w:rFonts w:ascii="LiberationSans" w:hAnsi="LiberationSans" w:cs="LiberationSans"/>
                <w:sz w:val="20"/>
                <w:szCs w:val="20"/>
              </w:rPr>
              <w:t>(OT)</w:t>
            </w: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B0F0"/>
            <w:noWrap/>
          </w:tcPr>
          <w:p w:rsidR="00EF18A8" w:rsidRPr="00487755" w:rsidRDefault="00EF18A8" w:rsidP="00487755">
            <w:pPr>
              <w:pStyle w:val="hngend"/>
              <w:rPr>
                <w:b/>
              </w:rPr>
            </w:pPr>
            <w:r w:rsidRPr="00487755">
              <w:rPr>
                <w:b/>
              </w:rPr>
              <w:t xml:space="preserve">3 Dem Alten </w:t>
            </w:r>
            <w:r w:rsidR="00C02512">
              <w:rPr>
                <w:b/>
              </w:rPr>
              <w:br/>
            </w:r>
            <w:r w:rsidRPr="00487755">
              <w:rPr>
                <w:b/>
              </w:rPr>
              <w:t xml:space="preserve">Ägypten auf </w:t>
            </w:r>
            <w:r w:rsidR="00C02512">
              <w:rPr>
                <w:b/>
              </w:rPr>
              <w:br/>
            </w:r>
            <w:r w:rsidRPr="00487755">
              <w:rPr>
                <w:b/>
              </w:rPr>
              <w:t>der Spur, S. 48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B0F0"/>
            <w:noWrap/>
          </w:tcPr>
          <w:p w:rsidR="00EF18A8" w:rsidRPr="005C067C" w:rsidRDefault="00EF18A8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B0F0"/>
            <w:noWrap/>
          </w:tcPr>
          <w:p w:rsidR="00EF18A8" w:rsidRPr="005C067C" w:rsidRDefault="00EF18A8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B0F0"/>
            <w:noWrap/>
          </w:tcPr>
          <w:p w:rsidR="00EF18A8" w:rsidRPr="005C067C" w:rsidRDefault="00EF18A8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73FA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8D5FD1" w:rsidRPr="00487755" w:rsidRDefault="008D5FD1" w:rsidP="003B0676">
            <w:pPr>
              <w:pStyle w:val="Liste1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487755">
              <w:rPr>
                <w:rFonts w:eastAsia="Calibri"/>
                <w:lang w:eastAsia="en-US"/>
              </w:rPr>
              <w:t>Funktionen und Bedeutung von Wirtschaftswegen und</w:t>
            </w:r>
            <w:r w:rsidR="00487755" w:rsidRPr="00487755">
              <w:rPr>
                <w:rFonts w:eastAsia="Calibri"/>
                <w:lang w:eastAsia="en-US"/>
              </w:rPr>
              <w:t xml:space="preserve"> </w:t>
            </w:r>
            <w:r w:rsidRPr="00487755">
              <w:rPr>
                <w:rFonts w:eastAsia="Calibri"/>
                <w:lang w:eastAsia="en-US"/>
              </w:rPr>
              <w:t>Wirtschaftszentren, z.B. Nildelta, Straßen im Römischen Reich (WT)</w:t>
            </w:r>
          </w:p>
          <w:p w:rsidR="009861F2" w:rsidRPr="009861F2" w:rsidRDefault="008D5FD1" w:rsidP="00487755">
            <w:pPr>
              <w:pStyle w:val="Liste1"/>
              <w:rPr>
                <w:rFonts w:eastAsia="Calibri"/>
                <w:lang w:eastAsia="en-US"/>
              </w:rPr>
            </w:pPr>
            <w:r w:rsidRPr="008D5FD1">
              <w:rPr>
                <w:rFonts w:eastAsia="Calibri"/>
                <w:lang w:eastAsia="en-US"/>
              </w:rPr>
              <w:t>Zusammenhang zwischen territorialer Erweiterung, wirtschaftlichem</w:t>
            </w:r>
            <w:r w:rsidR="00487755">
              <w:rPr>
                <w:rFonts w:eastAsia="Calibri"/>
                <w:lang w:eastAsia="en-US"/>
              </w:rPr>
              <w:t xml:space="preserve"> </w:t>
            </w:r>
            <w:r w:rsidRPr="008D5FD1">
              <w:rPr>
                <w:rFonts w:eastAsia="Calibri"/>
                <w:lang w:eastAsia="en-US"/>
              </w:rPr>
              <w:t>Wachstum und gesellschaftlicher Veränderung</w:t>
            </w:r>
            <w:r>
              <w:rPr>
                <w:rFonts w:eastAsia="Calibri"/>
                <w:lang w:eastAsia="en-US"/>
              </w:rPr>
              <w:t xml:space="preserve"> (WT</w:t>
            </w:r>
            <w:r w:rsidRPr="008D5FD1">
              <w:rPr>
                <w:rFonts w:eastAsia="Calibri"/>
                <w:lang w:eastAsia="en-US"/>
              </w:rPr>
              <w:t>)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9861F2" w:rsidRPr="009861F2" w:rsidRDefault="009861F2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861F2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9861F2">
              <w:rPr>
                <w:rFonts w:ascii="Arial" w:hAnsi="Arial" w:cs="Arial"/>
                <w:bCs/>
                <w:sz w:val="20"/>
                <w:szCs w:val="20"/>
              </w:rPr>
              <w:t xml:space="preserve">stellen Bezüge </w:t>
            </w:r>
            <w:r w:rsidRPr="009861F2">
              <w:rPr>
                <w:rFonts w:ascii="Arial" w:hAnsi="Arial" w:cs="Arial"/>
                <w:sz w:val="20"/>
                <w:szCs w:val="20"/>
              </w:rPr>
              <w:t xml:space="preserve">und Abhängigkeiten zwischen räumlichen Gegebenheiten und politischem Handeln </w:t>
            </w:r>
            <w:r w:rsidRPr="009861F2">
              <w:rPr>
                <w:rFonts w:ascii="Arial" w:hAnsi="Arial" w:cs="Arial"/>
                <w:bCs/>
                <w:sz w:val="20"/>
                <w:szCs w:val="20"/>
              </w:rPr>
              <w:t>her</w:t>
            </w:r>
            <w:r w:rsidRPr="009861F2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273FA" w:rsidRDefault="009861F2" w:rsidP="002438AC">
            <w:pPr>
              <w:rPr>
                <w:rFonts w:ascii="Arial" w:hAnsi="Arial" w:cs="Arial"/>
                <w:sz w:val="20"/>
                <w:szCs w:val="20"/>
              </w:rPr>
            </w:pPr>
            <w:r w:rsidRPr="009861F2">
              <w:rPr>
                <w:rFonts w:ascii="Arial" w:hAnsi="Arial" w:cs="Arial"/>
                <w:sz w:val="20"/>
                <w:szCs w:val="20"/>
              </w:rPr>
              <w:t>[U3]</w:t>
            </w:r>
            <w:r>
              <w:rPr>
                <w:rFonts w:ascii="Arial" w:hAnsi="Arial" w:cs="Arial"/>
                <w:sz w:val="20"/>
                <w:szCs w:val="20"/>
              </w:rPr>
              <w:t xml:space="preserve"> (OT)</w:t>
            </w:r>
          </w:p>
          <w:p w:rsidR="002F0950" w:rsidRPr="005C067C" w:rsidRDefault="002F0950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F0950">
              <w:rPr>
                <w:rFonts w:ascii="LiberationSans" w:hAnsi="LiberationSans" w:cs="LiberationSans"/>
                <w:sz w:val="20"/>
                <w:szCs w:val="20"/>
              </w:rPr>
              <w:t xml:space="preserve">Sie </w:t>
            </w:r>
            <w:r w:rsidRPr="002F0950">
              <w:rPr>
                <w:rFonts w:ascii="LiberationSans-Bold" w:hAnsi="LiberationSans-Bold" w:cs="LiberationSans-Bold"/>
                <w:b/>
                <w:bCs/>
                <w:sz w:val="20"/>
                <w:szCs w:val="20"/>
              </w:rPr>
              <w:t xml:space="preserve">beschreiben </w:t>
            </w:r>
            <w:r w:rsidRPr="002F0950">
              <w:rPr>
                <w:rFonts w:ascii="LiberationSans" w:hAnsi="LiberationSans" w:cs="LiberationSans"/>
                <w:sz w:val="20"/>
                <w:szCs w:val="20"/>
              </w:rPr>
              <w:t>die Wechselwirkung zwischen Erfindungen</w:t>
            </w:r>
            <w:r>
              <w:rPr>
                <w:rFonts w:ascii="LiberationSans" w:hAnsi="LiberationSans" w:cs="LiberationSans"/>
                <w:sz w:val="20"/>
                <w:szCs w:val="20"/>
              </w:rPr>
              <w:t xml:space="preserve"> </w:t>
            </w:r>
            <w:r w:rsidRPr="002F0950">
              <w:rPr>
                <w:rFonts w:ascii="LiberationSans" w:hAnsi="LiberationSans" w:cs="LiberationSans"/>
                <w:sz w:val="20"/>
                <w:szCs w:val="20"/>
              </w:rPr>
              <w:t>und gesellschaftlichen Anforderungen/Bedürfnissen und</w:t>
            </w:r>
            <w:r w:rsidR="00B81E4A">
              <w:rPr>
                <w:rFonts w:ascii="LiberationSans" w:hAnsi="LiberationSans" w:cs="LiberationSans"/>
                <w:sz w:val="20"/>
                <w:szCs w:val="20"/>
              </w:rPr>
              <w:t xml:space="preserve"> </w:t>
            </w:r>
            <w:r w:rsidRPr="002F0950">
              <w:rPr>
                <w:rFonts w:ascii="LiberationSans-Bold" w:hAnsi="LiberationSans-Bold" w:cs="LiberationSans-Bold"/>
                <w:b/>
                <w:bCs/>
                <w:sz w:val="20"/>
                <w:szCs w:val="20"/>
              </w:rPr>
              <w:t xml:space="preserve">verschaffen sich </w:t>
            </w:r>
            <w:r w:rsidRPr="002F0950">
              <w:rPr>
                <w:rFonts w:ascii="LiberationSans" w:hAnsi="LiberationSans" w:cs="LiberationSans"/>
                <w:sz w:val="20"/>
                <w:szCs w:val="20"/>
              </w:rPr>
              <w:t xml:space="preserve">so </w:t>
            </w:r>
            <w:r w:rsidRPr="002F0950">
              <w:rPr>
                <w:rFonts w:ascii="LiberationSans-Bold" w:hAnsi="LiberationSans-Bold" w:cs="LiberationSans-Bold"/>
                <w:b/>
                <w:bCs/>
                <w:sz w:val="20"/>
                <w:szCs w:val="20"/>
              </w:rPr>
              <w:t xml:space="preserve">Einblick </w:t>
            </w:r>
            <w:r w:rsidRPr="002F0950">
              <w:rPr>
                <w:rFonts w:ascii="LiberationSans" w:hAnsi="LiberationSans" w:cs="LiberationSans"/>
                <w:sz w:val="20"/>
                <w:szCs w:val="20"/>
              </w:rPr>
              <w:t>in grundsätzliche</w:t>
            </w:r>
            <w:r>
              <w:rPr>
                <w:rFonts w:ascii="LiberationSans" w:hAnsi="LiberationSans" w:cs="LiberationSans"/>
                <w:sz w:val="20"/>
                <w:szCs w:val="20"/>
              </w:rPr>
              <w:t xml:space="preserve"> </w:t>
            </w:r>
            <w:r w:rsidRPr="002F0950">
              <w:rPr>
                <w:rFonts w:ascii="LiberationSans-Bold" w:hAnsi="LiberationSans-Bold" w:cs="LiberationSans-Bold"/>
                <w:b/>
                <w:bCs/>
                <w:sz w:val="20"/>
                <w:szCs w:val="20"/>
              </w:rPr>
              <w:t>wirtschaftliche Strukturen</w:t>
            </w:r>
            <w:r w:rsidRPr="002F0950">
              <w:rPr>
                <w:rFonts w:ascii="LiberationSans" w:hAnsi="LiberationSans" w:cs="LiberationSans"/>
                <w:sz w:val="20"/>
                <w:szCs w:val="20"/>
              </w:rPr>
              <w:t>.</w:t>
            </w:r>
            <w:r>
              <w:rPr>
                <w:rFonts w:ascii="LiberationSans" w:hAnsi="LiberationSans" w:cs="LiberationSans"/>
                <w:sz w:val="20"/>
                <w:szCs w:val="20"/>
              </w:rPr>
              <w:t xml:space="preserve"> (FK) (WT)</w:t>
            </w: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73FA" w:rsidRPr="00274DE4" w:rsidRDefault="006273FA" w:rsidP="00487755">
            <w:pPr>
              <w:pStyle w:val="hngend"/>
            </w:pPr>
            <w:r w:rsidRPr="00274DE4">
              <w:t>1 Ägypten – Leben am Nil, S. 50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73FA" w:rsidRPr="005C067C" w:rsidRDefault="006273FA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73FA" w:rsidRPr="005C067C" w:rsidRDefault="006273FA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73FA" w:rsidRPr="005C067C" w:rsidRDefault="006273FA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73FA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73FA" w:rsidRPr="005C067C" w:rsidRDefault="006273FA" w:rsidP="00243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73FA" w:rsidRPr="005C067C" w:rsidRDefault="006273FA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73FA" w:rsidRPr="00274DE4" w:rsidRDefault="006273FA" w:rsidP="002438AC">
            <w:pPr>
              <w:ind w:left="249" w:hanging="24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73FA" w:rsidRPr="005C067C" w:rsidRDefault="006273FA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73FA" w:rsidRPr="005C067C" w:rsidRDefault="00DF459B" w:rsidP="00487755">
            <w:pPr>
              <w:pStyle w:val="hngend"/>
            </w:pPr>
            <w:r w:rsidRPr="006273FA">
              <w:t xml:space="preserve">2 </w:t>
            </w:r>
            <w:r w:rsidR="000E63D3">
              <w:t>nah dran:</w:t>
            </w:r>
            <w:r w:rsidR="000E63D3">
              <w:br/>
            </w:r>
            <w:r w:rsidRPr="006273FA">
              <w:t>Das Niljahr</w:t>
            </w:r>
            <w:r>
              <w:t>, S. 52</w:t>
            </w: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73FA" w:rsidRPr="005C067C" w:rsidRDefault="006273FA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73FA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73FA" w:rsidRPr="005C067C" w:rsidRDefault="008D5FD1" w:rsidP="00487755">
            <w:pPr>
              <w:pStyle w:val="Liste1"/>
            </w:pPr>
            <w:r w:rsidRPr="008D5FD1">
              <w:rPr>
                <w:rFonts w:eastAsia="Calibri"/>
                <w:lang w:eastAsia="en-US"/>
              </w:rPr>
              <w:t>Entwicklungen und technische Neuerungen als Folge gesellschaftlicher</w:t>
            </w:r>
            <w:r w:rsidR="00487755">
              <w:rPr>
                <w:rFonts w:eastAsia="Calibri"/>
                <w:lang w:eastAsia="en-US"/>
              </w:rPr>
              <w:t xml:space="preserve"> </w:t>
            </w:r>
            <w:r w:rsidR="00487755">
              <w:rPr>
                <w:rFonts w:eastAsia="Calibri"/>
                <w:lang w:eastAsia="en-US"/>
              </w:rPr>
              <w:br/>
            </w:r>
            <w:r w:rsidRPr="008D5FD1">
              <w:rPr>
                <w:rFonts w:eastAsia="Calibri"/>
                <w:lang w:eastAsia="en-US"/>
              </w:rPr>
              <w:t>Anforderungen, z.B. Schrift, Deichbau, Kalender, Mathematik, Gesetze</w:t>
            </w:r>
            <w:r>
              <w:rPr>
                <w:rFonts w:eastAsia="Calibri"/>
                <w:lang w:eastAsia="en-US"/>
              </w:rPr>
              <w:t xml:space="preserve"> (WT</w:t>
            </w:r>
            <w:r w:rsidRPr="008D5FD1">
              <w:rPr>
                <w:rFonts w:eastAsia="Calibri"/>
                <w:lang w:eastAsia="en-US"/>
              </w:rPr>
              <w:t>)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73FA" w:rsidRPr="005C067C" w:rsidRDefault="006273FA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73FA" w:rsidRPr="00274DE4" w:rsidRDefault="006273FA" w:rsidP="00487755">
            <w:pPr>
              <w:pStyle w:val="hngend"/>
            </w:pPr>
            <w:r w:rsidRPr="00274DE4">
              <w:t>3 Schule, Schrift und Schreiber</w:t>
            </w:r>
            <w:r w:rsidR="00DF459B" w:rsidRPr="00274DE4">
              <w:t xml:space="preserve">,  </w:t>
            </w:r>
            <w:r w:rsidR="00AE5B4A">
              <w:br/>
            </w:r>
            <w:r w:rsidR="00DF459B" w:rsidRPr="00274DE4">
              <w:t>S. 54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73FA" w:rsidRDefault="009861F2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Hochkultur</w:t>
            </w:r>
          </w:p>
          <w:p w:rsidR="009861F2" w:rsidRPr="005C067C" w:rsidRDefault="009861F2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Hieroglyphen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73FA" w:rsidRPr="005C067C" w:rsidRDefault="006273FA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73FA" w:rsidRPr="005C067C" w:rsidRDefault="006273FA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73FA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9861F2" w:rsidRPr="009861F2" w:rsidRDefault="009861F2" w:rsidP="00487755">
            <w:pPr>
              <w:pStyle w:val="Liste1"/>
              <w:rPr>
                <w:rFonts w:eastAsia="Calibri"/>
                <w:lang w:eastAsia="en-US"/>
              </w:rPr>
            </w:pPr>
            <w:r w:rsidRPr="009861F2">
              <w:rPr>
                <w:rFonts w:eastAsia="Calibri"/>
                <w:lang w:eastAsia="en-US"/>
              </w:rPr>
              <w:t>Polytheismus am Beispiel der ägyptischen, griechischen oder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9861F2">
              <w:rPr>
                <w:rFonts w:eastAsia="Calibri"/>
                <w:lang w:eastAsia="en-US"/>
              </w:rPr>
              <w:t>römischen Gottheiten und ihrer Funktionen (WE)</w:t>
            </w:r>
          </w:p>
          <w:p w:rsidR="006273FA" w:rsidRPr="005C067C" w:rsidRDefault="009861F2" w:rsidP="00487755">
            <w:pPr>
              <w:pStyle w:val="Liste1"/>
            </w:pPr>
            <w:r w:rsidRPr="009861F2">
              <w:rPr>
                <w:rFonts w:eastAsia="Calibri"/>
                <w:lang w:eastAsia="en-US"/>
              </w:rPr>
              <w:t>Unterschiedliche Begründungen von Herrschaft, z.B. göttliche,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9861F2">
              <w:rPr>
                <w:rFonts w:eastAsia="Calibri"/>
                <w:lang w:eastAsia="en-US"/>
              </w:rPr>
              <w:t>wirtschaftliche oder militärische Legitimation (HE)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16B0A" w:rsidRPr="00416B0A" w:rsidRDefault="00416B0A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16B0A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416B0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forschen nach </w:t>
            </w:r>
            <w:r w:rsidRPr="00416B0A">
              <w:rPr>
                <w:rFonts w:ascii="Arial" w:hAnsi="Arial" w:cs="Arial"/>
                <w:sz w:val="20"/>
                <w:szCs w:val="20"/>
              </w:rPr>
              <w:t>religiösen Weltdeutungen.</w:t>
            </w:r>
            <w:r>
              <w:rPr>
                <w:rFonts w:ascii="Arial" w:hAnsi="Arial" w:cs="Arial"/>
                <w:sz w:val="20"/>
                <w:szCs w:val="20"/>
              </w:rPr>
              <w:t xml:space="preserve"> (FK) (WE)</w:t>
            </w:r>
          </w:p>
          <w:p w:rsidR="009861F2" w:rsidRPr="009861F2" w:rsidRDefault="009861F2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861F2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9861F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sammeln </w:t>
            </w:r>
            <w:r w:rsidRPr="009861F2">
              <w:rPr>
                <w:rFonts w:ascii="Arial" w:hAnsi="Arial" w:cs="Arial"/>
                <w:sz w:val="20"/>
                <w:szCs w:val="20"/>
              </w:rPr>
              <w:t xml:space="preserve">und </w:t>
            </w:r>
            <w:r w:rsidRPr="009861F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dokumentieren </w:t>
            </w:r>
            <w:r w:rsidRPr="009861F2">
              <w:rPr>
                <w:rFonts w:ascii="Arial" w:hAnsi="Arial" w:cs="Arial"/>
                <w:sz w:val="20"/>
                <w:szCs w:val="20"/>
              </w:rPr>
              <w:t>Informationen über</w:t>
            </w:r>
            <w:r w:rsidR="00B81E4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861F2">
              <w:rPr>
                <w:rFonts w:ascii="Arial" w:hAnsi="Arial" w:cs="Arial"/>
                <w:sz w:val="20"/>
                <w:szCs w:val="20"/>
              </w:rPr>
              <w:t>unterschiedliche Götter und Götterkulte mit Hilfe verschiedener</w:t>
            </w:r>
            <w:r w:rsidR="00B81E4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861F2">
              <w:rPr>
                <w:rFonts w:ascii="Arial" w:hAnsi="Arial" w:cs="Arial"/>
                <w:sz w:val="20"/>
                <w:szCs w:val="20"/>
              </w:rPr>
              <w:t>Medien. [M2]</w:t>
            </w:r>
            <w:r w:rsidR="00416B0A">
              <w:rPr>
                <w:rFonts w:ascii="Arial" w:hAnsi="Arial" w:cs="Arial"/>
                <w:sz w:val="20"/>
                <w:szCs w:val="20"/>
              </w:rPr>
              <w:t xml:space="preserve"> (WE)</w:t>
            </w:r>
          </w:p>
          <w:p w:rsidR="006273FA" w:rsidRPr="005C067C" w:rsidRDefault="009861F2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861F2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9861F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bewerten </w:t>
            </w:r>
            <w:r w:rsidRPr="009861F2">
              <w:rPr>
                <w:rFonts w:ascii="Arial" w:hAnsi="Arial" w:cs="Arial"/>
                <w:sz w:val="20"/>
                <w:szCs w:val="20"/>
              </w:rPr>
              <w:t>die Bedeutung der religiösen Vorstellungen antiker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861F2">
              <w:rPr>
                <w:rFonts w:ascii="Arial" w:hAnsi="Arial" w:cs="Arial"/>
                <w:sz w:val="20"/>
                <w:szCs w:val="20"/>
              </w:rPr>
              <w:t>Kulturen auf der Basis ihrer eigenen Wertvorstellungen. [U5]</w:t>
            </w: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73FA" w:rsidRPr="00274DE4" w:rsidRDefault="006273FA" w:rsidP="00487755">
            <w:pPr>
              <w:pStyle w:val="hngend"/>
            </w:pPr>
            <w:r w:rsidRPr="00274DE4">
              <w:t>4 Der Pharao – Gott und König</w:t>
            </w:r>
            <w:r w:rsidR="00DF459B" w:rsidRPr="00274DE4">
              <w:t>, S. 56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73FA" w:rsidRPr="005C067C" w:rsidRDefault="006273FA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73FA" w:rsidRPr="005C067C" w:rsidRDefault="006273FA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73FA" w:rsidRPr="005C067C" w:rsidRDefault="006273FA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73FA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9861F2" w:rsidRPr="009861F2" w:rsidRDefault="009861F2" w:rsidP="00487755">
            <w:pPr>
              <w:pStyle w:val="Liste1"/>
              <w:rPr>
                <w:rFonts w:eastAsia="Calibri"/>
                <w:lang w:eastAsia="en-US"/>
              </w:rPr>
            </w:pPr>
            <w:r w:rsidRPr="009861F2">
              <w:rPr>
                <w:rFonts w:eastAsia="Calibri"/>
                <w:lang w:eastAsia="en-US"/>
              </w:rPr>
              <w:t>Aufbau antiker Gesellschaften, z.B. Ägypten (GE)</w:t>
            </w:r>
          </w:p>
          <w:p w:rsidR="006273FA" w:rsidRPr="009861F2" w:rsidRDefault="009861F2" w:rsidP="00487755">
            <w:pPr>
              <w:pStyle w:val="Liste1blau"/>
            </w:pPr>
            <w:r w:rsidRPr="009861F2">
              <w:rPr>
                <w:rFonts w:eastAsia="Calibri"/>
                <w:lang w:eastAsia="en-US"/>
              </w:rPr>
              <w:t>Hierarchie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73FA" w:rsidRPr="005C067C" w:rsidRDefault="00416B0A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16B0A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416B0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beschreiben </w:t>
            </w:r>
            <w:r w:rsidRPr="00416B0A">
              <w:rPr>
                <w:rFonts w:ascii="Arial" w:hAnsi="Arial" w:cs="Arial"/>
                <w:sz w:val="20"/>
                <w:szCs w:val="20"/>
              </w:rPr>
              <w:t xml:space="preserve">gesellschaftliche Strukturen und </w:t>
            </w:r>
            <w:r w:rsidRPr="00416B0A">
              <w:rPr>
                <w:rFonts w:ascii="Arial" w:hAnsi="Arial" w:cs="Arial"/>
                <w:b/>
                <w:bCs/>
                <w:sz w:val="20"/>
                <w:szCs w:val="20"/>
              </w:rPr>
              <w:t>formulieren</w:t>
            </w:r>
            <w:r w:rsidR="00B81E4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416B0A">
              <w:rPr>
                <w:rFonts w:ascii="Arial" w:hAnsi="Arial" w:cs="Arial"/>
                <w:sz w:val="20"/>
                <w:szCs w:val="20"/>
              </w:rPr>
              <w:t>deren Besonderheiten. [K7]</w:t>
            </w:r>
            <w:r>
              <w:rPr>
                <w:rFonts w:ascii="Arial" w:hAnsi="Arial" w:cs="Arial"/>
                <w:sz w:val="20"/>
                <w:szCs w:val="20"/>
              </w:rPr>
              <w:t xml:space="preserve"> (GE)</w:t>
            </w: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73FA" w:rsidRPr="00274DE4" w:rsidRDefault="006273FA" w:rsidP="002438AC">
            <w:pPr>
              <w:ind w:left="249" w:hanging="24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73FA" w:rsidRPr="005C067C" w:rsidRDefault="009861F2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Hierarchie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73FA" w:rsidRPr="005C067C" w:rsidRDefault="00DF459B" w:rsidP="00487755">
            <w:pPr>
              <w:pStyle w:val="hngend"/>
            </w:pPr>
            <w:r w:rsidRPr="006273FA">
              <w:t xml:space="preserve">5 </w:t>
            </w:r>
            <w:r w:rsidR="000E63D3">
              <w:t xml:space="preserve">Methode: </w:t>
            </w:r>
            <w:r w:rsidR="000E63D3">
              <w:br/>
            </w:r>
            <w:r w:rsidRPr="006273FA">
              <w:t xml:space="preserve">Ein Schaubild </w:t>
            </w:r>
            <w:r w:rsidR="00AE5B4A">
              <w:br/>
            </w:r>
            <w:r w:rsidRPr="006273FA">
              <w:t>verstehen</w:t>
            </w:r>
            <w:r w:rsidR="00416B0A">
              <w:t>, S. 58</w:t>
            </w: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73FA" w:rsidRPr="005C067C" w:rsidRDefault="006273FA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73FA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73FA" w:rsidRPr="005C067C" w:rsidRDefault="009861F2" w:rsidP="00C9366E">
            <w:pPr>
              <w:pStyle w:val="Liste1"/>
              <w:autoSpaceDE w:val="0"/>
              <w:autoSpaceDN w:val="0"/>
              <w:adjustRightInd w:val="0"/>
            </w:pPr>
            <w:r w:rsidRPr="00487755">
              <w:rPr>
                <w:rFonts w:eastAsia="Calibri"/>
                <w:lang w:eastAsia="en-US"/>
              </w:rPr>
              <w:t>Monumentalbauten als Zeichen der Einheit religiöser und weltlicher</w:t>
            </w:r>
            <w:r w:rsidR="00487755">
              <w:rPr>
                <w:rFonts w:eastAsia="Calibri"/>
                <w:lang w:eastAsia="en-US"/>
              </w:rPr>
              <w:t xml:space="preserve"> </w:t>
            </w:r>
            <w:r w:rsidR="00487755">
              <w:rPr>
                <w:rFonts w:eastAsia="Calibri"/>
                <w:lang w:eastAsia="en-US"/>
              </w:rPr>
              <w:br/>
            </w:r>
            <w:r w:rsidRPr="00487755">
              <w:rPr>
                <w:rFonts w:eastAsia="Calibri"/>
                <w:lang w:eastAsia="en-US"/>
              </w:rPr>
              <w:t>Ordnungsvorstellungen, z.B. Pyramiden, Tempelanlagen (E) (WE)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73FA" w:rsidRPr="005C067C" w:rsidRDefault="006273FA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73FA" w:rsidRPr="00274DE4" w:rsidRDefault="006273FA" w:rsidP="00487755">
            <w:pPr>
              <w:pStyle w:val="hngend"/>
            </w:pPr>
            <w:r w:rsidRPr="00274DE4">
              <w:t>6 Das Geheimnis der Pyramiden</w:t>
            </w:r>
            <w:r w:rsidR="00416B0A" w:rsidRPr="00274DE4">
              <w:t xml:space="preserve">, </w:t>
            </w:r>
            <w:r w:rsidR="00AE5B4A">
              <w:br/>
            </w:r>
            <w:r w:rsidR="00416B0A" w:rsidRPr="00274DE4">
              <w:t>S. 60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73FA" w:rsidRPr="005C067C" w:rsidRDefault="009861F2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Pyramide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73FA" w:rsidRPr="005C067C" w:rsidRDefault="006273FA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73FA" w:rsidRPr="005C067C" w:rsidRDefault="006273FA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73FA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73FA" w:rsidRPr="005C067C" w:rsidRDefault="009861F2" w:rsidP="00487755">
            <w:pPr>
              <w:pStyle w:val="Liste1"/>
            </w:pPr>
            <w:r w:rsidRPr="009861F2">
              <w:rPr>
                <w:rFonts w:eastAsia="Calibri"/>
                <w:lang w:eastAsia="en-US"/>
              </w:rPr>
              <w:lastRenderedPageBreak/>
              <w:t>Weitere Kulturen z.B. Perserreich, Kaiserreich China,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9861F2">
              <w:rPr>
                <w:rFonts w:eastAsia="Calibri"/>
                <w:lang w:eastAsia="en-US"/>
              </w:rPr>
              <w:t>zentralafrikanische und mittelamerikanische Reiche (V) (OT)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73FA" w:rsidRPr="005C067C" w:rsidRDefault="006273FA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73FA" w:rsidRPr="00274DE4" w:rsidRDefault="006273FA" w:rsidP="00487755">
            <w:pPr>
              <w:pStyle w:val="hngend"/>
            </w:pPr>
            <w:r w:rsidRPr="00274DE4">
              <w:t>7 Frühe Hoch</w:t>
            </w:r>
            <w:r w:rsidR="00AE5B4A">
              <w:t>-</w:t>
            </w:r>
            <w:r w:rsidRPr="00274DE4">
              <w:t>kulturen</w:t>
            </w:r>
            <w:r w:rsidR="00416B0A" w:rsidRPr="00274DE4">
              <w:t>, S. 62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73FA" w:rsidRPr="005C067C" w:rsidRDefault="006273FA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73FA" w:rsidRPr="005C067C" w:rsidRDefault="006273FA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73FA" w:rsidRPr="005C067C" w:rsidRDefault="006273FA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73FA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73FA" w:rsidRPr="005C067C" w:rsidRDefault="006273FA" w:rsidP="00243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73FA" w:rsidRPr="005C067C" w:rsidRDefault="006273FA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73FA" w:rsidRPr="00274DE4" w:rsidRDefault="006273FA" w:rsidP="002438AC">
            <w:pPr>
              <w:ind w:left="249" w:hanging="24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73FA" w:rsidRPr="005C067C" w:rsidRDefault="006273FA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C02512" w:rsidRPr="005C067C" w:rsidRDefault="000E63D3" w:rsidP="00C9366E">
            <w:pPr>
              <w:pStyle w:val="hngend"/>
            </w:pPr>
            <w:r>
              <w:t>8 Training:</w:t>
            </w:r>
            <w:r>
              <w:br/>
              <w:t>Dem A</w:t>
            </w:r>
            <w:r w:rsidR="00DF459B" w:rsidRPr="006273FA">
              <w:t>lten Ägypten auf der Spur</w:t>
            </w:r>
            <w:r w:rsidR="00416B0A">
              <w:t>, S. 64</w:t>
            </w: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73FA" w:rsidRPr="005C067C" w:rsidRDefault="006273FA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2F0E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B0F0"/>
            <w:noWrap/>
          </w:tcPr>
          <w:p w:rsidR="008B2F0E" w:rsidRPr="005C067C" w:rsidRDefault="00355E7A" w:rsidP="00C9366E">
            <w:pPr>
              <w:pStyle w:val="Liste1"/>
              <w:autoSpaceDE w:val="0"/>
              <w:autoSpaceDN w:val="0"/>
              <w:adjustRightInd w:val="0"/>
            </w:pPr>
            <w:r w:rsidRPr="00487755">
              <w:rPr>
                <w:rFonts w:eastAsia="Calibri"/>
                <w:b/>
                <w:lang w:eastAsia="en-US"/>
              </w:rPr>
              <w:t>Zeitliche und räumliche Ausdehnung der Kulturen im Mittelmeerraum:</w:t>
            </w:r>
            <w:r w:rsidR="00487755" w:rsidRPr="00487755">
              <w:rPr>
                <w:rFonts w:eastAsia="Calibri"/>
                <w:b/>
                <w:lang w:eastAsia="en-US"/>
              </w:rPr>
              <w:br/>
            </w:r>
            <w:r w:rsidRPr="00487755">
              <w:rPr>
                <w:rFonts w:eastAsia="Calibri"/>
                <w:b/>
                <w:lang w:eastAsia="en-US"/>
              </w:rPr>
              <w:t>Griechen (OT)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B0F0"/>
            <w:noWrap/>
          </w:tcPr>
          <w:p w:rsidR="008B2F0E" w:rsidRPr="005C067C" w:rsidRDefault="008B2F0E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B0F0"/>
            <w:noWrap/>
          </w:tcPr>
          <w:p w:rsidR="008B2F0E" w:rsidRPr="00487755" w:rsidRDefault="00416B0A" w:rsidP="00487755">
            <w:pPr>
              <w:pStyle w:val="hngend"/>
              <w:rPr>
                <w:b/>
              </w:rPr>
            </w:pPr>
            <w:r w:rsidRPr="00487755">
              <w:rPr>
                <w:b/>
              </w:rPr>
              <w:t>4 Die Welt der Griechen, S. 66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B0F0"/>
            <w:noWrap/>
          </w:tcPr>
          <w:p w:rsidR="008B2F0E" w:rsidRPr="005C067C" w:rsidRDefault="008B2F0E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B0F0"/>
            <w:noWrap/>
          </w:tcPr>
          <w:p w:rsidR="008B2F0E" w:rsidRPr="005C067C" w:rsidRDefault="008B2F0E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B0F0"/>
            <w:noWrap/>
          </w:tcPr>
          <w:p w:rsidR="008B2F0E" w:rsidRPr="005C067C" w:rsidRDefault="008B2F0E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4DE4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5C067C" w:rsidRDefault="00274DE4" w:rsidP="00243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355E7A" w:rsidRDefault="00274DE4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274DE4" w:rsidRDefault="00274DE4" w:rsidP="002438AC">
            <w:pPr>
              <w:ind w:left="249" w:hanging="24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Default="00274DE4" w:rsidP="002438A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5C067C" w:rsidRDefault="00274DE4" w:rsidP="00487755">
            <w:pPr>
              <w:pStyle w:val="hngend"/>
            </w:pPr>
            <w:r w:rsidRPr="00274DE4">
              <w:t xml:space="preserve">1 </w:t>
            </w:r>
            <w:r w:rsidR="000E63D3">
              <w:t>Methode:</w:t>
            </w:r>
            <w:r w:rsidR="00C9366E">
              <w:t xml:space="preserve"> </w:t>
            </w:r>
            <w:r w:rsidR="000E63D3">
              <w:br/>
            </w:r>
            <w:r w:rsidRPr="00274DE4">
              <w:t>Geschichte lernen mit einem Portfolio</w:t>
            </w:r>
            <w:r>
              <w:t>, S. 68</w:t>
            </w: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5C067C" w:rsidRDefault="00274DE4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4DE4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355E7A" w:rsidRPr="00C02512" w:rsidRDefault="00355E7A" w:rsidP="008035CC">
            <w:pPr>
              <w:pStyle w:val="Liste1"/>
              <w:autoSpaceDE w:val="0"/>
              <w:autoSpaceDN w:val="0"/>
              <w:adjustRightInd w:val="0"/>
            </w:pPr>
            <w:r w:rsidRPr="00C02512">
              <w:rPr>
                <w:rFonts w:eastAsia="Calibri"/>
                <w:lang w:eastAsia="en-US"/>
              </w:rPr>
              <w:t>Wasser als Abgrenzung und Transportweg, z.B. Nil; Ägäis;</w:t>
            </w:r>
            <w:r w:rsidR="00C02512">
              <w:rPr>
                <w:rFonts w:eastAsia="Calibri"/>
                <w:lang w:eastAsia="en-US"/>
              </w:rPr>
              <w:br/>
            </w:r>
            <w:r w:rsidRPr="00C02512">
              <w:rPr>
                <w:rFonts w:eastAsia="Calibri"/>
                <w:lang w:eastAsia="en-US"/>
              </w:rPr>
              <w:t>Mittelmeerraum (OT)</w:t>
            </w:r>
          </w:p>
          <w:p w:rsidR="00274DE4" w:rsidRPr="005C067C" w:rsidRDefault="00355E7A" w:rsidP="00C02512">
            <w:pPr>
              <w:pStyle w:val="Liste1"/>
            </w:pPr>
            <w:r w:rsidRPr="00355E7A">
              <w:rPr>
                <w:rFonts w:eastAsia="Calibri"/>
                <w:lang w:eastAsia="en-US"/>
              </w:rPr>
              <w:t>Funktionen und Bedeutung von Wirtschaftswegen und</w:t>
            </w:r>
            <w:r w:rsidR="00472C27">
              <w:rPr>
                <w:rFonts w:eastAsia="Calibri"/>
                <w:lang w:eastAsia="en-US"/>
              </w:rPr>
              <w:t xml:space="preserve"> </w:t>
            </w:r>
            <w:r w:rsidRPr="00355E7A">
              <w:rPr>
                <w:rFonts w:eastAsia="Calibri"/>
                <w:lang w:eastAsia="en-US"/>
              </w:rPr>
              <w:t>Wirtschaftszentren, z.B. Nildelta, Straßen im Römischen Reich</w:t>
            </w:r>
            <w:r>
              <w:rPr>
                <w:rFonts w:eastAsia="Calibri"/>
                <w:lang w:eastAsia="en-US"/>
              </w:rPr>
              <w:t xml:space="preserve"> (WT</w:t>
            </w:r>
            <w:r w:rsidRPr="00355E7A">
              <w:rPr>
                <w:rFonts w:eastAsia="Calibri"/>
                <w:lang w:eastAsia="en-US"/>
              </w:rPr>
              <w:t>)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Default="00472C27" w:rsidP="002438AC">
            <w:pPr>
              <w:autoSpaceDE w:val="0"/>
              <w:autoSpaceDN w:val="0"/>
              <w:adjustRightInd w:val="0"/>
              <w:rPr>
                <w:rFonts w:ascii="LiberationSans" w:hAnsi="LiberationSans" w:cs="LiberationSans"/>
              </w:rPr>
            </w:pPr>
            <w:r w:rsidRPr="00472C27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472C2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stellen Bezüge </w:t>
            </w:r>
            <w:r w:rsidRPr="00472C27">
              <w:rPr>
                <w:rFonts w:ascii="Arial" w:hAnsi="Arial" w:cs="Arial"/>
                <w:sz w:val="20"/>
                <w:szCs w:val="20"/>
              </w:rPr>
              <w:t>und Abhängigkeiten zwischen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72C27">
              <w:rPr>
                <w:rFonts w:ascii="Arial" w:hAnsi="Arial" w:cs="Arial"/>
                <w:sz w:val="20"/>
                <w:szCs w:val="20"/>
              </w:rPr>
              <w:t xml:space="preserve">räumlichen Gegebenheiten und politischem Handeln </w:t>
            </w:r>
            <w:r w:rsidRPr="00472C27">
              <w:rPr>
                <w:rFonts w:ascii="Arial" w:hAnsi="Arial" w:cs="Arial"/>
                <w:b/>
                <w:bCs/>
                <w:sz w:val="20"/>
                <w:szCs w:val="20"/>
              </w:rPr>
              <w:t>her</w:t>
            </w:r>
            <w:r w:rsidRPr="00472C27">
              <w:rPr>
                <w:rFonts w:ascii="Arial" w:hAnsi="Arial" w:cs="Arial"/>
                <w:sz w:val="20"/>
                <w:szCs w:val="20"/>
              </w:rPr>
              <w:t>.[U3]</w:t>
            </w:r>
            <w:r>
              <w:rPr>
                <w:rFonts w:ascii="Arial" w:hAnsi="Arial" w:cs="Arial"/>
                <w:sz w:val="20"/>
                <w:szCs w:val="20"/>
              </w:rPr>
              <w:t xml:space="preserve"> (OT)</w:t>
            </w:r>
          </w:p>
          <w:p w:rsidR="00274DE4" w:rsidRPr="00355E7A" w:rsidRDefault="00472C27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72C27">
              <w:rPr>
                <w:rFonts w:ascii="LiberationSans" w:hAnsi="LiberationSans" w:cs="LiberationSans"/>
                <w:sz w:val="20"/>
                <w:szCs w:val="20"/>
              </w:rPr>
              <w:t xml:space="preserve">Sie </w:t>
            </w:r>
            <w:r w:rsidRPr="00472C27">
              <w:rPr>
                <w:rFonts w:ascii="LiberationSans-Bold" w:hAnsi="LiberationSans-Bold" w:cs="LiberationSans-Bold"/>
                <w:b/>
                <w:bCs/>
                <w:sz w:val="20"/>
                <w:szCs w:val="20"/>
              </w:rPr>
              <w:t xml:space="preserve">nehmen </w:t>
            </w:r>
            <w:r w:rsidRPr="00472C27">
              <w:rPr>
                <w:rFonts w:ascii="LiberationSans" w:hAnsi="LiberationSans" w:cs="LiberationSans"/>
                <w:sz w:val="20"/>
                <w:szCs w:val="20"/>
              </w:rPr>
              <w:t>verschiedene Perspektiven auf die</w:t>
            </w:r>
            <w:r>
              <w:rPr>
                <w:rFonts w:ascii="LiberationSans" w:hAnsi="LiberationSans" w:cs="LiberationSans"/>
                <w:sz w:val="20"/>
                <w:szCs w:val="20"/>
              </w:rPr>
              <w:t xml:space="preserve"> </w:t>
            </w:r>
            <w:r w:rsidRPr="00472C27">
              <w:rPr>
                <w:rFonts w:ascii="LiberationSans" w:hAnsi="LiberationSans" w:cs="LiberationSans"/>
                <w:sz w:val="20"/>
                <w:szCs w:val="20"/>
              </w:rPr>
              <w:t xml:space="preserve">unterschiedliche Nutzung von Wirtschaftsräumen </w:t>
            </w:r>
            <w:r w:rsidRPr="00472C27">
              <w:rPr>
                <w:rFonts w:ascii="LiberationSans-Bold" w:hAnsi="LiberationSans-Bold" w:cs="LiberationSans-Bold"/>
                <w:b/>
                <w:bCs/>
                <w:sz w:val="20"/>
                <w:szCs w:val="20"/>
              </w:rPr>
              <w:t>wahr</w:t>
            </w:r>
            <w:r w:rsidRPr="00472C27">
              <w:rPr>
                <w:rFonts w:ascii="LiberationSans" w:hAnsi="LiberationSans" w:cs="LiberationSans"/>
                <w:sz w:val="20"/>
                <w:szCs w:val="20"/>
              </w:rPr>
              <w:t>. [K7]</w:t>
            </w:r>
            <w:r>
              <w:rPr>
                <w:rFonts w:ascii="LiberationSans" w:hAnsi="LiberationSans" w:cs="LiberationSans"/>
                <w:sz w:val="20"/>
                <w:szCs w:val="20"/>
              </w:rPr>
              <w:t xml:space="preserve"> (WT)</w:t>
            </w: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274DE4" w:rsidRDefault="00274DE4" w:rsidP="00487755">
            <w:pPr>
              <w:pStyle w:val="hngend"/>
            </w:pPr>
            <w:r w:rsidRPr="00274DE4">
              <w:t>2 Wie lebten die Griechen</w:t>
            </w:r>
            <w:r>
              <w:t>, S. 70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355E7A" w:rsidRDefault="00355E7A" w:rsidP="002438AC">
            <w:pPr>
              <w:rPr>
                <w:rFonts w:ascii="Arial" w:hAnsi="Arial" w:cs="Arial"/>
                <w:sz w:val="20"/>
                <w:szCs w:val="20"/>
              </w:rPr>
            </w:pPr>
            <w:r w:rsidRPr="00355E7A">
              <w:rPr>
                <w:rFonts w:ascii="Arial" w:hAnsi="Arial" w:cs="Arial"/>
                <w:sz w:val="20"/>
                <w:szCs w:val="20"/>
              </w:rPr>
              <w:t>Sagen</w:t>
            </w:r>
          </w:p>
          <w:p w:rsidR="00355E7A" w:rsidRDefault="00355E7A" w:rsidP="002438AC">
            <w:pPr>
              <w:rPr>
                <w:rFonts w:ascii="Arial" w:hAnsi="Arial" w:cs="Arial"/>
                <w:sz w:val="20"/>
                <w:szCs w:val="20"/>
              </w:rPr>
            </w:pPr>
            <w:r w:rsidRPr="00355E7A">
              <w:rPr>
                <w:rFonts w:ascii="Arial" w:hAnsi="Arial" w:cs="Arial"/>
                <w:sz w:val="20"/>
                <w:szCs w:val="20"/>
              </w:rPr>
              <w:t>Polis</w:t>
            </w:r>
          </w:p>
          <w:p w:rsidR="00355E7A" w:rsidRDefault="00355E7A" w:rsidP="002438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Amphoren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5C067C" w:rsidRDefault="00274DE4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5C067C" w:rsidRDefault="00274DE4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4DE4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355E7A" w:rsidRPr="00355E7A" w:rsidRDefault="00355E7A" w:rsidP="00C02512">
            <w:pPr>
              <w:pStyle w:val="Liste1"/>
              <w:rPr>
                <w:rFonts w:eastAsia="Calibri"/>
                <w:lang w:eastAsia="en-US"/>
              </w:rPr>
            </w:pPr>
            <w:r w:rsidRPr="00355E7A">
              <w:rPr>
                <w:rFonts w:eastAsia="Calibri"/>
                <w:lang w:eastAsia="en-US"/>
              </w:rPr>
              <w:t>Zeitliche und räumliche Ausdehnung der Kulturen im Mittelmeerraum: Griechen (OT)</w:t>
            </w:r>
          </w:p>
          <w:p w:rsidR="00355E7A" w:rsidRPr="00C02512" w:rsidRDefault="00355E7A" w:rsidP="00706086">
            <w:pPr>
              <w:pStyle w:val="Liste1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02512">
              <w:rPr>
                <w:rFonts w:eastAsia="Calibri"/>
                <w:lang w:eastAsia="en-US"/>
              </w:rPr>
              <w:t>Entwicklungen und technische Neuerungen als Folge gesellschaftlicher</w:t>
            </w:r>
            <w:r w:rsidR="00C02512">
              <w:rPr>
                <w:rFonts w:eastAsia="Calibri"/>
                <w:lang w:eastAsia="en-US"/>
              </w:rPr>
              <w:br/>
            </w:r>
            <w:r w:rsidRPr="00C02512">
              <w:rPr>
                <w:rFonts w:eastAsia="Calibri"/>
                <w:lang w:eastAsia="en-US"/>
              </w:rPr>
              <w:t>Anforderungen, z.B. Schrift, Deichbau, Kalender, Mathematik, Gesetze (WT)</w:t>
            </w:r>
          </w:p>
          <w:p w:rsidR="00355E7A" w:rsidRPr="00355E7A" w:rsidRDefault="00355E7A" w:rsidP="00C02512">
            <w:pPr>
              <w:pStyle w:val="Liste1"/>
              <w:rPr>
                <w:rFonts w:eastAsia="Calibri"/>
                <w:lang w:eastAsia="en-US"/>
              </w:rPr>
            </w:pPr>
            <w:r w:rsidRPr="00355E7A">
              <w:rPr>
                <w:rFonts w:eastAsia="Calibri"/>
                <w:lang w:eastAsia="en-US"/>
              </w:rPr>
              <w:t>Territoriale Expansionen, z.B. Alexander der Große, Punische Kriege (E) (HE)</w:t>
            </w:r>
          </w:p>
          <w:p w:rsidR="00274DE4" w:rsidRPr="00355E7A" w:rsidRDefault="00355E7A" w:rsidP="00C02512">
            <w:pPr>
              <w:pStyle w:val="Liste1blau"/>
            </w:pPr>
            <w:r w:rsidRPr="00355E7A">
              <w:rPr>
                <w:rFonts w:eastAsia="Calibri"/>
                <w:lang w:eastAsia="en-US"/>
              </w:rPr>
              <w:t>Kolonien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C84F9F" w:rsidRPr="00C84F9F" w:rsidRDefault="00C84F9F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84F9F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C84F9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beschreiben </w:t>
            </w:r>
            <w:r w:rsidRPr="00C84F9F">
              <w:rPr>
                <w:rFonts w:ascii="Arial" w:hAnsi="Arial" w:cs="Arial"/>
                <w:sz w:val="20"/>
                <w:szCs w:val="20"/>
              </w:rPr>
              <w:t>mit Hilfe von Karten den Zusammenhang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4F9F">
              <w:rPr>
                <w:rFonts w:ascii="Arial" w:hAnsi="Arial" w:cs="Arial"/>
                <w:sz w:val="20"/>
                <w:szCs w:val="20"/>
              </w:rPr>
              <w:t>zwischen naturräumlichen Gegebenheiten und politisch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C84F9F">
              <w:rPr>
                <w:rFonts w:ascii="Arial" w:hAnsi="Arial" w:cs="Arial"/>
                <w:sz w:val="20"/>
                <w:szCs w:val="20"/>
              </w:rPr>
              <w:t>territorialer</w:t>
            </w:r>
          </w:p>
          <w:p w:rsidR="00274DE4" w:rsidRDefault="00C84F9F" w:rsidP="002438AC">
            <w:pPr>
              <w:rPr>
                <w:rFonts w:ascii="Arial" w:hAnsi="Arial" w:cs="Arial"/>
                <w:sz w:val="20"/>
                <w:szCs w:val="20"/>
              </w:rPr>
            </w:pPr>
            <w:r w:rsidRPr="00C84F9F">
              <w:rPr>
                <w:rFonts w:ascii="Arial" w:hAnsi="Arial" w:cs="Arial"/>
                <w:sz w:val="20"/>
                <w:szCs w:val="20"/>
              </w:rPr>
              <w:t>Entwicklung. [K3]</w:t>
            </w:r>
            <w:r>
              <w:rPr>
                <w:rFonts w:ascii="Arial" w:hAnsi="Arial" w:cs="Arial"/>
                <w:sz w:val="20"/>
                <w:szCs w:val="20"/>
              </w:rPr>
              <w:t xml:space="preserve"> (OT)</w:t>
            </w:r>
          </w:p>
          <w:p w:rsidR="00C84F9F" w:rsidRDefault="00C84F9F" w:rsidP="002438AC">
            <w:pPr>
              <w:rPr>
                <w:rFonts w:ascii="Arial" w:hAnsi="Arial" w:cs="Arial"/>
                <w:sz w:val="20"/>
                <w:szCs w:val="20"/>
              </w:rPr>
            </w:pPr>
            <w:r w:rsidRPr="00C84F9F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C84F9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vergleichen </w:t>
            </w:r>
            <w:r w:rsidRPr="00C84F9F">
              <w:rPr>
                <w:rFonts w:ascii="Arial" w:hAnsi="Arial" w:cs="Arial"/>
                <w:sz w:val="20"/>
                <w:szCs w:val="20"/>
              </w:rPr>
              <w:t>unterschiedliche Herrschaftsformen. [M6]</w:t>
            </w:r>
            <w:r>
              <w:rPr>
                <w:rFonts w:ascii="Arial" w:hAnsi="Arial" w:cs="Arial"/>
                <w:sz w:val="20"/>
                <w:szCs w:val="20"/>
              </w:rPr>
              <w:t xml:space="preserve"> (HE)</w:t>
            </w:r>
          </w:p>
          <w:p w:rsidR="00C84F9F" w:rsidRPr="00C84F9F" w:rsidRDefault="00C84F9F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84F9F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C84F9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verwenden </w:t>
            </w:r>
            <w:r w:rsidRPr="00C84F9F">
              <w:rPr>
                <w:rFonts w:ascii="Arial" w:hAnsi="Arial" w:cs="Arial"/>
                <w:sz w:val="20"/>
                <w:szCs w:val="20"/>
              </w:rPr>
              <w:t xml:space="preserve">die genannten </w:t>
            </w:r>
            <w:r w:rsidRPr="00C84F9F">
              <w:rPr>
                <w:rFonts w:ascii="Arial" w:hAnsi="Arial" w:cs="Arial"/>
                <w:b/>
                <w:bCs/>
                <w:sz w:val="20"/>
                <w:szCs w:val="20"/>
              </w:rPr>
              <w:t>Grundbegriffe</w:t>
            </w:r>
            <w:r w:rsidRPr="00C84F9F">
              <w:rPr>
                <w:rFonts w:ascii="Arial" w:hAnsi="Arial" w:cs="Arial"/>
                <w:sz w:val="20"/>
                <w:szCs w:val="20"/>
              </w:rPr>
              <w:t>, um die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4F9F">
              <w:rPr>
                <w:rFonts w:ascii="Arial" w:hAnsi="Arial" w:cs="Arial"/>
                <w:sz w:val="20"/>
                <w:szCs w:val="20"/>
              </w:rPr>
              <w:t>Herrschaftsformen zu unterscheiden, zu vergleichen und zu</w:t>
            </w:r>
          </w:p>
          <w:p w:rsidR="00C84F9F" w:rsidRPr="00C84F9F" w:rsidRDefault="00C84F9F" w:rsidP="002438AC">
            <w:pPr>
              <w:rPr>
                <w:rFonts w:ascii="Arial" w:hAnsi="Arial" w:cs="Arial"/>
                <w:sz w:val="20"/>
                <w:szCs w:val="20"/>
              </w:rPr>
            </w:pPr>
            <w:r w:rsidRPr="00C84F9F">
              <w:rPr>
                <w:rFonts w:ascii="Arial" w:hAnsi="Arial" w:cs="Arial"/>
                <w:sz w:val="20"/>
                <w:szCs w:val="20"/>
              </w:rPr>
              <w:t>beurteilen. [K1]</w:t>
            </w:r>
            <w:r>
              <w:rPr>
                <w:rFonts w:ascii="Arial" w:hAnsi="Arial" w:cs="Arial"/>
                <w:sz w:val="20"/>
                <w:szCs w:val="20"/>
              </w:rPr>
              <w:t xml:space="preserve"> (HE)</w:t>
            </w: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274DE4" w:rsidRDefault="00274DE4" w:rsidP="00487755">
            <w:pPr>
              <w:pStyle w:val="hngend"/>
            </w:pPr>
            <w:r w:rsidRPr="00274DE4">
              <w:t>3 Griechen wandern und bleiben Griechen</w:t>
            </w:r>
            <w:r>
              <w:t>, S. 72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355E7A" w:rsidRDefault="00355E7A" w:rsidP="002438AC">
            <w:pPr>
              <w:rPr>
                <w:rFonts w:ascii="Arial" w:hAnsi="Arial" w:cs="Arial"/>
                <w:sz w:val="20"/>
                <w:szCs w:val="20"/>
              </w:rPr>
            </w:pPr>
            <w:r w:rsidRPr="00355E7A">
              <w:rPr>
                <w:rFonts w:ascii="Arial" w:hAnsi="Arial" w:cs="Arial"/>
                <w:sz w:val="20"/>
                <w:szCs w:val="20"/>
              </w:rPr>
              <w:t>Kolonien</w:t>
            </w:r>
          </w:p>
          <w:p w:rsidR="00355E7A" w:rsidRDefault="00355E7A" w:rsidP="002438AC">
            <w:pPr>
              <w:rPr>
                <w:rFonts w:ascii="Arial" w:hAnsi="Arial" w:cs="Arial"/>
                <w:sz w:val="20"/>
                <w:szCs w:val="20"/>
              </w:rPr>
            </w:pPr>
            <w:r w:rsidRPr="00355E7A">
              <w:rPr>
                <w:rFonts w:ascii="Arial" w:hAnsi="Arial" w:cs="Arial"/>
                <w:sz w:val="20"/>
                <w:szCs w:val="20"/>
              </w:rPr>
              <w:t>Hellenen</w:t>
            </w:r>
          </w:p>
          <w:p w:rsidR="00355E7A" w:rsidRDefault="00355E7A" w:rsidP="002438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Prägen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5C067C" w:rsidRDefault="00274DE4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5C067C" w:rsidRDefault="00274DE4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4DE4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355E7A" w:rsidRPr="00C02512" w:rsidRDefault="00355E7A" w:rsidP="00137E9E">
            <w:pPr>
              <w:pStyle w:val="Liste1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02512">
              <w:rPr>
                <w:rFonts w:eastAsia="Calibri"/>
                <w:lang w:eastAsia="en-US"/>
              </w:rPr>
              <w:lastRenderedPageBreak/>
              <w:t>Polytheismus am Beispiel der ägyptischen, griechischen oder</w:t>
            </w:r>
            <w:r w:rsidR="00C02512">
              <w:rPr>
                <w:rFonts w:eastAsia="Calibri"/>
                <w:lang w:eastAsia="en-US"/>
              </w:rPr>
              <w:t xml:space="preserve"> </w:t>
            </w:r>
            <w:r w:rsidRPr="00C02512">
              <w:rPr>
                <w:rFonts w:eastAsia="Calibri"/>
                <w:lang w:eastAsia="en-US"/>
              </w:rPr>
              <w:t>römischen Gottheiten und ihrer Funktionen (WE)</w:t>
            </w:r>
          </w:p>
          <w:p w:rsidR="00355E7A" w:rsidRPr="00355E7A" w:rsidRDefault="00355E7A" w:rsidP="00C02512">
            <w:pPr>
              <w:pStyle w:val="Liste1blau"/>
              <w:rPr>
                <w:rFonts w:eastAsia="Calibri"/>
                <w:lang w:eastAsia="en-US"/>
              </w:rPr>
            </w:pPr>
            <w:r w:rsidRPr="00355E7A">
              <w:rPr>
                <w:rFonts w:eastAsia="Calibri"/>
                <w:lang w:eastAsia="en-US"/>
              </w:rPr>
              <w:t xml:space="preserve">Polytheismus, </w:t>
            </w:r>
          </w:p>
          <w:p w:rsidR="00274DE4" w:rsidRPr="00355E7A" w:rsidRDefault="00355E7A" w:rsidP="00C02512">
            <w:pPr>
              <w:pStyle w:val="Liste1blau"/>
              <w:rPr>
                <w:rFonts w:eastAsia="Calibri"/>
                <w:lang w:eastAsia="en-US"/>
              </w:rPr>
            </w:pPr>
            <w:r w:rsidRPr="00355E7A">
              <w:rPr>
                <w:rFonts w:eastAsia="Calibri"/>
                <w:lang w:eastAsia="en-US"/>
              </w:rPr>
              <w:t>Götterkulte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Default="00C84F9F" w:rsidP="002438AC">
            <w:pPr>
              <w:rPr>
                <w:rFonts w:ascii="Arial" w:hAnsi="Arial" w:cs="Arial"/>
                <w:sz w:val="20"/>
                <w:szCs w:val="20"/>
              </w:rPr>
            </w:pPr>
            <w:r w:rsidRPr="00C84F9F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C84F9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forschen nach </w:t>
            </w:r>
            <w:r w:rsidRPr="00C84F9F">
              <w:rPr>
                <w:rFonts w:ascii="Arial" w:hAnsi="Arial" w:cs="Arial"/>
                <w:sz w:val="20"/>
                <w:szCs w:val="20"/>
              </w:rPr>
              <w:t>religiösen Weltdeutungen.</w:t>
            </w:r>
            <w:r>
              <w:rPr>
                <w:rFonts w:ascii="Arial" w:hAnsi="Arial" w:cs="Arial"/>
                <w:sz w:val="20"/>
                <w:szCs w:val="20"/>
              </w:rPr>
              <w:t xml:space="preserve"> (FK) (WE)</w:t>
            </w:r>
          </w:p>
          <w:p w:rsidR="00C84F9F" w:rsidRPr="00C84F9F" w:rsidRDefault="00C84F9F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84F9F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C84F9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sammeln </w:t>
            </w:r>
            <w:r w:rsidRPr="00C84F9F">
              <w:rPr>
                <w:rFonts w:ascii="Arial" w:hAnsi="Arial" w:cs="Arial"/>
                <w:sz w:val="20"/>
                <w:szCs w:val="20"/>
              </w:rPr>
              <w:t xml:space="preserve">und </w:t>
            </w:r>
            <w:r w:rsidRPr="00C84F9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dokumentieren </w:t>
            </w:r>
            <w:r w:rsidRPr="00C84F9F">
              <w:rPr>
                <w:rFonts w:ascii="Arial" w:hAnsi="Arial" w:cs="Arial"/>
                <w:sz w:val="20"/>
                <w:szCs w:val="20"/>
              </w:rPr>
              <w:t>Informationen über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4F9F">
              <w:rPr>
                <w:rFonts w:ascii="Arial" w:hAnsi="Arial" w:cs="Arial"/>
                <w:sz w:val="20"/>
                <w:szCs w:val="20"/>
              </w:rPr>
              <w:t>unterschiedliche Götter und Götterkulte mit Hilfe verschiedener</w:t>
            </w:r>
          </w:p>
          <w:p w:rsidR="00C84F9F" w:rsidRDefault="00C84F9F" w:rsidP="002438AC">
            <w:pPr>
              <w:rPr>
                <w:rFonts w:ascii="Arial" w:hAnsi="Arial" w:cs="Arial"/>
                <w:sz w:val="20"/>
                <w:szCs w:val="20"/>
              </w:rPr>
            </w:pPr>
            <w:r w:rsidRPr="00C84F9F">
              <w:rPr>
                <w:rFonts w:ascii="Arial" w:hAnsi="Arial" w:cs="Arial"/>
                <w:sz w:val="20"/>
                <w:szCs w:val="20"/>
              </w:rPr>
              <w:t>Medien. [M2]</w:t>
            </w:r>
            <w:r>
              <w:rPr>
                <w:rFonts w:ascii="Arial" w:hAnsi="Arial" w:cs="Arial"/>
                <w:sz w:val="20"/>
                <w:szCs w:val="20"/>
              </w:rPr>
              <w:t xml:space="preserve"> (WE)</w:t>
            </w:r>
          </w:p>
          <w:p w:rsidR="00C84F9F" w:rsidRPr="00C84F9F" w:rsidRDefault="00C84F9F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84F9F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C84F9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bewerten </w:t>
            </w:r>
            <w:r w:rsidRPr="00C84F9F">
              <w:rPr>
                <w:rFonts w:ascii="Arial" w:hAnsi="Arial" w:cs="Arial"/>
                <w:sz w:val="20"/>
                <w:szCs w:val="20"/>
              </w:rPr>
              <w:t>die Bedeutung der religiösen Vorstellungen antiker</w:t>
            </w:r>
          </w:p>
          <w:p w:rsidR="00C84F9F" w:rsidRPr="00C84F9F" w:rsidRDefault="00C84F9F" w:rsidP="002438AC">
            <w:pPr>
              <w:rPr>
                <w:rFonts w:ascii="Arial" w:hAnsi="Arial" w:cs="Arial"/>
                <w:sz w:val="20"/>
                <w:szCs w:val="20"/>
              </w:rPr>
            </w:pPr>
            <w:r w:rsidRPr="00C84F9F">
              <w:rPr>
                <w:rFonts w:ascii="Arial" w:hAnsi="Arial" w:cs="Arial"/>
                <w:sz w:val="20"/>
                <w:szCs w:val="20"/>
              </w:rPr>
              <w:t>Kulturen auf der Basis ihrer eigenen Wertvorstellungen. [U5]</w:t>
            </w:r>
            <w:r>
              <w:rPr>
                <w:rFonts w:ascii="Arial" w:hAnsi="Arial" w:cs="Arial"/>
                <w:sz w:val="20"/>
                <w:szCs w:val="20"/>
              </w:rPr>
              <w:t xml:space="preserve"> (WE)</w:t>
            </w: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274DE4" w:rsidRDefault="00274DE4" w:rsidP="00487755">
            <w:pPr>
              <w:pStyle w:val="hngend"/>
            </w:pPr>
            <w:r>
              <w:t>4 Götter und He</w:t>
            </w:r>
            <w:r w:rsidR="00355E7A">
              <w:t>l</w:t>
            </w:r>
            <w:r w:rsidRPr="00274DE4">
              <w:t>den der Griechen</w:t>
            </w:r>
            <w:r w:rsidR="00355E7A">
              <w:t>, S. 74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Default="00355E7A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Polytheismus</w:t>
            </w:r>
          </w:p>
          <w:p w:rsidR="00355E7A" w:rsidRPr="00355E7A" w:rsidRDefault="00355E7A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Götterkulte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5C067C" w:rsidRDefault="00274DE4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5C067C" w:rsidRDefault="00274DE4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4DE4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355E7A" w:rsidRDefault="00355E7A" w:rsidP="00C02512">
            <w:pPr>
              <w:pStyle w:val="Liste1"/>
              <w:rPr>
                <w:rFonts w:eastAsia="Calibri"/>
                <w:lang w:eastAsia="en-US"/>
              </w:rPr>
            </w:pPr>
            <w:r w:rsidRPr="00355E7A">
              <w:rPr>
                <w:rFonts w:eastAsia="Calibri"/>
                <w:lang w:eastAsia="en-US"/>
              </w:rPr>
              <w:t>Olympische Spiele als Verbindung von Kult, Sport und Politik</w:t>
            </w:r>
            <w:r>
              <w:rPr>
                <w:rFonts w:eastAsia="Calibri"/>
                <w:lang w:eastAsia="en-US"/>
              </w:rPr>
              <w:t xml:space="preserve"> (WE)</w:t>
            </w:r>
          </w:p>
          <w:p w:rsidR="00274DE4" w:rsidRPr="00355E7A" w:rsidRDefault="00355E7A" w:rsidP="00C02512">
            <w:pPr>
              <w:pStyle w:val="Liste1blau"/>
              <w:rPr>
                <w:rFonts w:eastAsia="Calibri"/>
                <w:lang w:eastAsia="en-US"/>
              </w:rPr>
            </w:pPr>
            <w:r w:rsidRPr="00355E7A">
              <w:rPr>
                <w:rFonts w:eastAsia="Calibri"/>
                <w:lang w:eastAsia="en-US"/>
              </w:rPr>
              <w:t>Olympische Spiele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C84F9F" w:rsidRPr="00C84F9F" w:rsidRDefault="00C84F9F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84F9F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C84F9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fertigen </w:t>
            </w:r>
            <w:r w:rsidRPr="00C84F9F">
              <w:rPr>
                <w:rFonts w:ascii="Arial" w:hAnsi="Arial" w:cs="Arial"/>
                <w:sz w:val="20"/>
                <w:szCs w:val="20"/>
              </w:rPr>
              <w:t>aus dem Themenbereich Götterkulte eine</w:t>
            </w:r>
          </w:p>
          <w:p w:rsidR="00C84F9F" w:rsidRPr="00C84F9F" w:rsidRDefault="00C84F9F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84F9F">
              <w:rPr>
                <w:rFonts w:ascii="Arial" w:hAnsi="Arial" w:cs="Arial"/>
                <w:sz w:val="20"/>
                <w:szCs w:val="20"/>
              </w:rPr>
              <w:t xml:space="preserve">sachlogisch korrekte </w:t>
            </w:r>
            <w:r w:rsidRPr="00C84F9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Präsentation </w:t>
            </w:r>
            <w:r w:rsidRPr="00C84F9F">
              <w:rPr>
                <w:rFonts w:ascii="Arial" w:hAnsi="Arial" w:cs="Arial"/>
                <w:sz w:val="20"/>
                <w:szCs w:val="20"/>
              </w:rPr>
              <w:t>mit entsprechender medialer</w:t>
            </w:r>
          </w:p>
          <w:p w:rsidR="00274DE4" w:rsidRPr="005C067C" w:rsidRDefault="00C84F9F" w:rsidP="002438AC">
            <w:pPr>
              <w:rPr>
                <w:rFonts w:ascii="Arial" w:hAnsi="Arial" w:cs="Arial"/>
                <w:sz w:val="20"/>
                <w:szCs w:val="20"/>
              </w:rPr>
            </w:pPr>
            <w:r w:rsidRPr="00C84F9F">
              <w:rPr>
                <w:rFonts w:ascii="Arial" w:hAnsi="Arial" w:cs="Arial"/>
                <w:sz w:val="20"/>
                <w:szCs w:val="20"/>
              </w:rPr>
              <w:t>Unterstützung an, z.B. Olympische Spiele, Pyramiden. [K5]</w:t>
            </w:r>
            <w:r>
              <w:rPr>
                <w:rFonts w:ascii="Arial" w:hAnsi="Arial" w:cs="Arial"/>
                <w:sz w:val="20"/>
                <w:szCs w:val="20"/>
              </w:rPr>
              <w:t xml:space="preserve"> (WE)</w:t>
            </w: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274DE4" w:rsidRDefault="00274DE4" w:rsidP="00487755">
            <w:pPr>
              <w:pStyle w:val="hngend"/>
            </w:pPr>
            <w:r w:rsidRPr="00274DE4">
              <w:t>5 Zu Ehren der Götter:</w:t>
            </w:r>
            <w:r w:rsidR="00355E7A">
              <w:t xml:space="preserve"> </w:t>
            </w:r>
            <w:r w:rsidRPr="00274DE4">
              <w:t>Olympische Spiele</w:t>
            </w:r>
            <w:r w:rsidR="00355E7A">
              <w:t xml:space="preserve">,     </w:t>
            </w:r>
            <w:r w:rsidR="00C02512">
              <w:br/>
            </w:r>
            <w:r w:rsidR="00355E7A">
              <w:t>S. 76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Default="00274DE4" w:rsidP="002438A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5C067C" w:rsidRDefault="00274DE4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5C067C" w:rsidRDefault="00274DE4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4DE4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355E7A" w:rsidRPr="00C02512" w:rsidRDefault="00355E7A" w:rsidP="00C730FB">
            <w:pPr>
              <w:pStyle w:val="Liste1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02512">
              <w:rPr>
                <w:rFonts w:eastAsia="Calibri"/>
                <w:lang w:eastAsia="en-US"/>
              </w:rPr>
              <w:t>Verschiedene Formen von Herrschaft, z.B. Monarchie, Demokratie,</w:t>
            </w:r>
            <w:r w:rsidR="00C02512">
              <w:rPr>
                <w:rFonts w:eastAsia="Calibri"/>
                <w:lang w:eastAsia="en-US"/>
              </w:rPr>
              <w:t xml:space="preserve"> </w:t>
            </w:r>
            <w:r w:rsidR="00C02512">
              <w:rPr>
                <w:rFonts w:eastAsia="Calibri"/>
                <w:lang w:eastAsia="en-US"/>
              </w:rPr>
              <w:br/>
            </w:r>
            <w:r w:rsidRPr="00C02512">
              <w:rPr>
                <w:rFonts w:eastAsia="Calibri"/>
                <w:lang w:eastAsia="en-US"/>
              </w:rPr>
              <w:t>Aristokratie, Republik oder Prinzipat</w:t>
            </w:r>
          </w:p>
          <w:p w:rsidR="00355E7A" w:rsidRPr="00355E7A" w:rsidRDefault="00355E7A" w:rsidP="00C02512">
            <w:pPr>
              <w:pStyle w:val="Liste1blau"/>
              <w:rPr>
                <w:rFonts w:eastAsia="Calibri"/>
                <w:lang w:eastAsia="en-US"/>
              </w:rPr>
            </w:pPr>
            <w:r w:rsidRPr="00355E7A">
              <w:rPr>
                <w:rFonts w:eastAsia="Calibri"/>
                <w:lang w:eastAsia="en-US"/>
              </w:rPr>
              <w:t xml:space="preserve">Monarchie, </w:t>
            </w:r>
          </w:p>
          <w:p w:rsidR="00274DE4" w:rsidRPr="005C067C" w:rsidRDefault="00355E7A" w:rsidP="00C02512">
            <w:pPr>
              <w:pStyle w:val="Liste1blau"/>
            </w:pPr>
            <w:r w:rsidRPr="00355E7A">
              <w:rPr>
                <w:rFonts w:eastAsia="Calibri"/>
                <w:lang w:eastAsia="en-US"/>
              </w:rPr>
              <w:t>Demokratie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Default="00C84F9F" w:rsidP="002438AC">
            <w:pPr>
              <w:rPr>
                <w:rFonts w:ascii="Arial" w:hAnsi="Arial" w:cs="Arial"/>
                <w:sz w:val="20"/>
                <w:szCs w:val="20"/>
              </w:rPr>
            </w:pPr>
            <w:r w:rsidRPr="00C84F9F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C84F9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unterscheiden </w:t>
            </w:r>
            <w:r w:rsidRPr="00C84F9F">
              <w:rPr>
                <w:rFonts w:ascii="Arial" w:hAnsi="Arial" w:cs="Arial"/>
                <w:sz w:val="20"/>
                <w:szCs w:val="20"/>
              </w:rPr>
              <w:t>verschiedene Formen von Herrschaft.</w:t>
            </w:r>
            <w:r>
              <w:rPr>
                <w:rFonts w:ascii="Arial" w:hAnsi="Arial" w:cs="Arial"/>
                <w:sz w:val="20"/>
                <w:szCs w:val="20"/>
              </w:rPr>
              <w:t xml:space="preserve"> (FK) (HE)</w:t>
            </w:r>
          </w:p>
          <w:p w:rsidR="00B74F2D" w:rsidRPr="00B74F2D" w:rsidRDefault="00B74F2D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74F2D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B74F2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vergleichen </w:t>
            </w:r>
            <w:r w:rsidRPr="00B74F2D">
              <w:rPr>
                <w:rFonts w:ascii="Arial" w:hAnsi="Arial" w:cs="Arial"/>
                <w:sz w:val="20"/>
                <w:szCs w:val="20"/>
              </w:rPr>
              <w:t>unterschiedliche Herrschaftsformen. [M6]</w:t>
            </w:r>
            <w:r>
              <w:rPr>
                <w:rFonts w:ascii="Arial" w:hAnsi="Arial" w:cs="Arial"/>
                <w:sz w:val="20"/>
                <w:szCs w:val="20"/>
              </w:rPr>
              <w:t xml:space="preserve"> (HE)</w:t>
            </w:r>
          </w:p>
          <w:p w:rsidR="00B74F2D" w:rsidRPr="00B74F2D" w:rsidRDefault="00B74F2D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74F2D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B74F2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verwenden </w:t>
            </w:r>
            <w:r w:rsidRPr="00B74F2D">
              <w:rPr>
                <w:rFonts w:ascii="Arial" w:hAnsi="Arial" w:cs="Arial"/>
                <w:sz w:val="20"/>
                <w:szCs w:val="20"/>
              </w:rPr>
              <w:t xml:space="preserve">die genannten </w:t>
            </w:r>
            <w:r w:rsidRPr="00B74F2D">
              <w:rPr>
                <w:rFonts w:ascii="Arial" w:hAnsi="Arial" w:cs="Arial"/>
                <w:b/>
                <w:bCs/>
                <w:sz w:val="20"/>
                <w:szCs w:val="20"/>
              </w:rPr>
              <w:t>Grundbegriffe</w:t>
            </w:r>
            <w:r w:rsidRPr="00B74F2D">
              <w:rPr>
                <w:rFonts w:ascii="Arial" w:hAnsi="Arial" w:cs="Arial"/>
                <w:sz w:val="20"/>
                <w:szCs w:val="20"/>
              </w:rPr>
              <w:t>, um die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74F2D">
              <w:rPr>
                <w:rFonts w:ascii="Arial" w:hAnsi="Arial" w:cs="Arial"/>
                <w:sz w:val="20"/>
                <w:szCs w:val="20"/>
              </w:rPr>
              <w:t>Herrschaftsformen zu unterscheiden, zu vergleichen und zu</w:t>
            </w:r>
          </w:p>
          <w:p w:rsidR="00B74F2D" w:rsidRDefault="00B74F2D" w:rsidP="002438AC">
            <w:pPr>
              <w:rPr>
                <w:rFonts w:ascii="Arial" w:hAnsi="Arial" w:cs="Arial"/>
                <w:sz w:val="20"/>
                <w:szCs w:val="20"/>
              </w:rPr>
            </w:pPr>
            <w:r w:rsidRPr="00B74F2D">
              <w:rPr>
                <w:rFonts w:ascii="Arial" w:hAnsi="Arial" w:cs="Arial"/>
                <w:sz w:val="20"/>
                <w:szCs w:val="20"/>
              </w:rPr>
              <w:t>beurteilen. [K1]</w:t>
            </w:r>
            <w:r>
              <w:rPr>
                <w:rFonts w:ascii="Arial" w:hAnsi="Arial" w:cs="Arial"/>
                <w:sz w:val="20"/>
                <w:szCs w:val="20"/>
              </w:rPr>
              <w:t xml:space="preserve"> (HE)</w:t>
            </w:r>
          </w:p>
          <w:p w:rsidR="00B74F2D" w:rsidRPr="00B74F2D" w:rsidRDefault="00B74F2D" w:rsidP="002438AC">
            <w:pPr>
              <w:rPr>
                <w:rFonts w:ascii="Arial" w:hAnsi="Arial" w:cs="Arial"/>
                <w:sz w:val="20"/>
                <w:szCs w:val="20"/>
              </w:rPr>
            </w:pPr>
          </w:p>
          <w:p w:rsidR="00C84F9F" w:rsidRPr="00C84F9F" w:rsidRDefault="00C84F9F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355E7A" w:rsidRDefault="00274DE4" w:rsidP="00C02512">
            <w:pPr>
              <w:pStyle w:val="hngend"/>
            </w:pPr>
            <w:r w:rsidRPr="00355E7A">
              <w:t>6 Wie entstand die erste Demokratie</w:t>
            </w:r>
            <w:r w:rsidR="00355E7A" w:rsidRPr="00355E7A">
              <w:t>?, S. 78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355E7A" w:rsidRDefault="00355E7A" w:rsidP="002438AC">
            <w:pPr>
              <w:rPr>
                <w:rFonts w:ascii="Arial" w:hAnsi="Arial" w:cs="Arial"/>
                <w:sz w:val="20"/>
                <w:szCs w:val="20"/>
              </w:rPr>
            </w:pPr>
            <w:r w:rsidRPr="00355E7A">
              <w:rPr>
                <w:rFonts w:ascii="Arial" w:hAnsi="Arial" w:cs="Arial"/>
                <w:sz w:val="20"/>
                <w:szCs w:val="20"/>
              </w:rPr>
              <w:t>Monarchie</w:t>
            </w:r>
          </w:p>
          <w:p w:rsidR="00355E7A" w:rsidRPr="00355E7A" w:rsidRDefault="00355E7A" w:rsidP="002438AC">
            <w:pPr>
              <w:rPr>
                <w:rFonts w:ascii="Arial" w:hAnsi="Arial" w:cs="Arial"/>
                <w:sz w:val="20"/>
                <w:szCs w:val="20"/>
              </w:rPr>
            </w:pPr>
            <w:r w:rsidRPr="00355E7A">
              <w:rPr>
                <w:rFonts w:ascii="Arial" w:hAnsi="Arial" w:cs="Arial"/>
                <w:sz w:val="20"/>
                <w:szCs w:val="20"/>
              </w:rPr>
              <w:t>Oligarchie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55E7A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55E7A">
              <w:rPr>
                <w:rFonts w:ascii="Arial" w:hAnsi="Arial" w:cs="Arial"/>
                <w:sz w:val="20"/>
                <w:szCs w:val="20"/>
              </w:rPr>
              <w:t>Aristokratie</w:t>
            </w:r>
          </w:p>
          <w:p w:rsidR="00355E7A" w:rsidRPr="00355E7A" w:rsidRDefault="00355E7A" w:rsidP="002438AC">
            <w:pPr>
              <w:rPr>
                <w:rFonts w:ascii="Arial" w:hAnsi="Arial" w:cs="Arial"/>
                <w:sz w:val="20"/>
                <w:szCs w:val="20"/>
              </w:rPr>
            </w:pPr>
            <w:r w:rsidRPr="00355E7A">
              <w:rPr>
                <w:rFonts w:ascii="Arial" w:hAnsi="Arial" w:cs="Arial"/>
                <w:sz w:val="20"/>
                <w:szCs w:val="20"/>
              </w:rPr>
              <w:t>Demokratie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5C067C" w:rsidRDefault="00274DE4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5C067C" w:rsidRDefault="00274DE4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4DE4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5C067C" w:rsidRDefault="00274DE4" w:rsidP="00243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5C067C" w:rsidRDefault="00274DE4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274DE4" w:rsidRDefault="00274DE4" w:rsidP="002438AC">
            <w:pPr>
              <w:ind w:left="249" w:hanging="24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Default="00274DE4" w:rsidP="002438A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5C067C" w:rsidRDefault="00274DE4" w:rsidP="00C02512">
            <w:pPr>
              <w:pStyle w:val="hngend"/>
            </w:pPr>
            <w:r w:rsidRPr="00274DE4">
              <w:t xml:space="preserve">7 </w:t>
            </w:r>
            <w:r w:rsidR="000E63D3">
              <w:t xml:space="preserve">Training: </w:t>
            </w:r>
            <w:r w:rsidRPr="00274DE4">
              <w:t>Die Welt der Griechen</w:t>
            </w:r>
            <w:r w:rsidR="00355E7A">
              <w:t xml:space="preserve">, </w:t>
            </w:r>
            <w:r w:rsidR="00C02512">
              <w:br/>
            </w:r>
            <w:r w:rsidR="00355E7A">
              <w:t>S. 80</w:t>
            </w: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5C067C" w:rsidRDefault="00274DE4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B4DE0" w:rsidRDefault="00EB4DE0"/>
    <w:p w:rsidR="00EB4DE0" w:rsidRDefault="00EB4DE0"/>
    <w:p w:rsidR="00EB4DE0" w:rsidRDefault="00EB4DE0"/>
    <w:p w:rsidR="00EB4DE0" w:rsidRDefault="00EB4DE0"/>
    <w:tbl>
      <w:tblPr>
        <w:tblW w:w="15474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3974"/>
        <w:gridCol w:w="4111"/>
        <w:gridCol w:w="2017"/>
        <w:gridCol w:w="1527"/>
        <w:gridCol w:w="2126"/>
        <w:gridCol w:w="1719"/>
      </w:tblGrid>
      <w:tr w:rsidR="00274DE4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B0F0"/>
            <w:noWrap/>
          </w:tcPr>
          <w:p w:rsidR="008F1B03" w:rsidRPr="00C02512" w:rsidRDefault="008F1B03" w:rsidP="009F16FB">
            <w:pPr>
              <w:pStyle w:val="Liste1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02512">
              <w:rPr>
                <w:rFonts w:eastAsia="Calibri"/>
                <w:lang w:eastAsia="en-US"/>
              </w:rPr>
              <w:lastRenderedPageBreak/>
              <w:t>Zeitliche und räumliche Ausdehnung der Kulturen im Mittelmeerraum:</w:t>
            </w:r>
            <w:r w:rsidR="00C02512" w:rsidRPr="00C02512">
              <w:rPr>
                <w:rFonts w:eastAsia="Calibri"/>
                <w:lang w:eastAsia="en-US"/>
              </w:rPr>
              <w:t xml:space="preserve"> </w:t>
            </w:r>
            <w:r w:rsidR="00C02512">
              <w:rPr>
                <w:rFonts w:eastAsia="Calibri"/>
                <w:lang w:eastAsia="en-US"/>
              </w:rPr>
              <w:br/>
            </w:r>
            <w:r w:rsidRPr="00C02512">
              <w:rPr>
                <w:rFonts w:eastAsia="Calibri"/>
                <w:lang w:eastAsia="en-US"/>
              </w:rPr>
              <w:t>Rom (OT)</w:t>
            </w:r>
          </w:p>
          <w:p w:rsidR="00274DE4" w:rsidRPr="005C067C" w:rsidRDefault="00274DE4" w:rsidP="00243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B0F0"/>
            <w:noWrap/>
          </w:tcPr>
          <w:p w:rsidR="00274DE4" w:rsidRPr="005C067C" w:rsidRDefault="00274DE4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B0F0"/>
            <w:noWrap/>
          </w:tcPr>
          <w:p w:rsidR="00274DE4" w:rsidRPr="00C02512" w:rsidRDefault="00355E7A" w:rsidP="00C02512">
            <w:pPr>
              <w:pStyle w:val="hngend"/>
              <w:rPr>
                <w:b/>
              </w:rPr>
            </w:pPr>
            <w:r w:rsidRPr="00C02512">
              <w:rPr>
                <w:b/>
              </w:rPr>
              <w:t xml:space="preserve">5 Rom – </w:t>
            </w:r>
            <w:r w:rsidR="00C02512">
              <w:rPr>
                <w:b/>
              </w:rPr>
              <w:br/>
            </w:r>
            <w:r w:rsidRPr="00C02512">
              <w:rPr>
                <w:b/>
              </w:rPr>
              <w:t xml:space="preserve">Vom </w:t>
            </w:r>
            <w:r w:rsidR="00C02512" w:rsidRPr="00C02512">
              <w:rPr>
                <w:b/>
              </w:rPr>
              <w:t>S</w:t>
            </w:r>
            <w:r w:rsidRPr="00C02512">
              <w:rPr>
                <w:b/>
              </w:rPr>
              <w:t>tadtstaat zum Weltreich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B0F0"/>
            <w:noWrap/>
          </w:tcPr>
          <w:p w:rsidR="00274DE4" w:rsidRDefault="00274DE4" w:rsidP="002438A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B0F0"/>
            <w:noWrap/>
          </w:tcPr>
          <w:p w:rsidR="00274DE4" w:rsidRPr="005C067C" w:rsidRDefault="00274DE4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B0F0"/>
            <w:noWrap/>
          </w:tcPr>
          <w:p w:rsidR="00274DE4" w:rsidRPr="005C067C" w:rsidRDefault="00274DE4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4DE4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5C067C" w:rsidRDefault="001A6D56" w:rsidP="00C02512">
            <w:pPr>
              <w:pStyle w:val="Liste1"/>
            </w:pPr>
            <w:r w:rsidRPr="001A6D56">
              <w:t>Monumentalbauten als Zeichen der Einheit religiöser und weltlicher</w:t>
            </w:r>
            <w:r w:rsidR="00C02512">
              <w:t xml:space="preserve"> </w:t>
            </w:r>
            <w:r w:rsidR="00C02512">
              <w:br/>
            </w:r>
            <w:r w:rsidRPr="001A6D56">
              <w:t>Ordnungsvorstellungen, z.B. Pyramiden, Tempelanlagen</w:t>
            </w:r>
            <w:r w:rsidR="002035C2">
              <w:t xml:space="preserve"> (E) (WE)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472C27" w:rsidRDefault="00274DE4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472C27" w:rsidRDefault="00472C27" w:rsidP="00C02512">
            <w:pPr>
              <w:pStyle w:val="hngend"/>
            </w:pPr>
            <w:r w:rsidRPr="00472C27">
              <w:t>1 Rom – vom Dorf zur Stadt</w:t>
            </w:r>
            <w:r>
              <w:t>, S. 84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98543C" w:rsidRDefault="0098543C" w:rsidP="002438AC">
            <w:pPr>
              <w:rPr>
                <w:rFonts w:ascii="Arial" w:hAnsi="Arial" w:cs="Arial"/>
                <w:sz w:val="20"/>
                <w:szCs w:val="20"/>
              </w:rPr>
            </w:pPr>
            <w:r w:rsidRPr="0098543C">
              <w:rPr>
                <w:rFonts w:ascii="Arial" w:hAnsi="Arial" w:cs="Arial"/>
                <w:sz w:val="20"/>
                <w:szCs w:val="20"/>
              </w:rPr>
              <w:t>Latiner</w:t>
            </w:r>
          </w:p>
          <w:p w:rsidR="0098543C" w:rsidRDefault="0098543C" w:rsidP="002438AC">
            <w:pPr>
              <w:rPr>
                <w:rFonts w:ascii="Arial" w:hAnsi="Arial" w:cs="Arial"/>
              </w:rPr>
            </w:pPr>
            <w:r w:rsidRPr="0098543C">
              <w:rPr>
                <w:rFonts w:ascii="Arial" w:hAnsi="Arial" w:cs="Arial"/>
                <w:sz w:val="20"/>
                <w:szCs w:val="20"/>
              </w:rPr>
              <w:t>Rom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5C067C" w:rsidRDefault="00274DE4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5C067C" w:rsidRDefault="00274DE4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4DE4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98543C" w:rsidRDefault="0098543C" w:rsidP="00C02512">
            <w:pPr>
              <w:pStyle w:val="Liste1"/>
              <w:rPr>
                <w:rFonts w:eastAsia="Calibri"/>
                <w:lang w:eastAsia="en-US"/>
              </w:rPr>
            </w:pPr>
            <w:r w:rsidRPr="0099082C">
              <w:rPr>
                <w:rFonts w:eastAsia="Calibri"/>
                <w:lang w:eastAsia="en-US"/>
              </w:rPr>
              <w:t>Zeitliche und räumliche Ausdehnung der Kulturen im Mittelmeerraum:</w:t>
            </w:r>
            <w:r w:rsidR="00C02512">
              <w:rPr>
                <w:rFonts w:eastAsia="Calibri"/>
                <w:lang w:eastAsia="en-US"/>
              </w:rPr>
              <w:br/>
            </w:r>
            <w:r>
              <w:rPr>
                <w:rFonts w:eastAsia="Calibri"/>
                <w:lang w:eastAsia="en-US"/>
              </w:rPr>
              <w:t>Rom</w:t>
            </w:r>
            <w:r w:rsidRPr="0099082C">
              <w:rPr>
                <w:rFonts w:eastAsia="Calibri"/>
                <w:lang w:eastAsia="en-US"/>
              </w:rPr>
              <w:t xml:space="preserve"> (OT)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5C067C" w:rsidRDefault="00274DE4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Default="00274DE4" w:rsidP="002438AC">
            <w:pPr>
              <w:ind w:left="249" w:hanging="249"/>
              <w:rPr>
                <w:rFonts w:ascii="Arial" w:hAnsi="Arial" w:cs="Arial"/>
              </w:rPr>
            </w:pP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Default="00274DE4" w:rsidP="002438A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5C067C" w:rsidRDefault="00472C27" w:rsidP="00C02512">
            <w:pPr>
              <w:pStyle w:val="hngend"/>
            </w:pPr>
            <w:r>
              <w:t xml:space="preserve">2 </w:t>
            </w:r>
            <w:r w:rsidR="000E63D3">
              <w:t>Methode:</w:t>
            </w:r>
            <w:r w:rsidR="000E63D3">
              <w:br/>
            </w:r>
            <w:r w:rsidRPr="00C02512">
              <w:t>Geschichtskarten</w:t>
            </w:r>
            <w:r>
              <w:t xml:space="preserve"> auswerten, S. 86</w:t>
            </w: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5C067C" w:rsidRDefault="00274DE4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4DE4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A6D56" w:rsidRDefault="001A6D56" w:rsidP="00C02512">
            <w:pPr>
              <w:pStyle w:val="Liste1"/>
            </w:pPr>
            <w:r w:rsidRPr="001A6D56">
              <w:t xml:space="preserve">Aufbau antiker Gesellschaften, z.B. Ägypten </w:t>
            </w:r>
            <w:r>
              <w:t>(GE)</w:t>
            </w:r>
          </w:p>
          <w:p w:rsidR="00274DE4" w:rsidRDefault="00114E99" w:rsidP="00C02512">
            <w:pPr>
              <w:pStyle w:val="Liste1"/>
            </w:pPr>
            <w:r w:rsidRPr="00114E99">
              <w:t>Prägung des antiken Lebens durch Herkunft und Tätigkeit, z.B.</w:t>
            </w:r>
            <w:r>
              <w:t xml:space="preserve"> </w:t>
            </w:r>
            <w:r w:rsidRPr="00114E99">
              <w:t>Patrizier – Plebejer, patroni - clientes, Sklaven</w:t>
            </w:r>
            <w:r>
              <w:t xml:space="preserve"> (GE)</w:t>
            </w:r>
          </w:p>
          <w:p w:rsidR="00AA3D33" w:rsidRPr="00C02512" w:rsidRDefault="00AA3D33" w:rsidP="00D01BD2">
            <w:pPr>
              <w:pStyle w:val="Liste1"/>
              <w:autoSpaceDE w:val="0"/>
              <w:autoSpaceDN w:val="0"/>
              <w:adjustRightInd w:val="0"/>
            </w:pPr>
            <w:r w:rsidRPr="00AA3D33">
              <w:t>Verschiedene Formen von Herrschaft, z.B. Monarchie, Demokratie,</w:t>
            </w:r>
            <w:r w:rsidR="00C02512">
              <w:t xml:space="preserve"> </w:t>
            </w:r>
            <w:r w:rsidR="00C02512">
              <w:br/>
            </w:r>
            <w:r w:rsidRPr="00C02512">
              <w:t>Aristokratie, Republik oder Prinzipat (HE)</w:t>
            </w:r>
          </w:p>
          <w:p w:rsidR="00CA596F" w:rsidRPr="00CA596F" w:rsidRDefault="00CA596F" w:rsidP="00C02512">
            <w:pPr>
              <w:pStyle w:val="Liste1blau"/>
            </w:pPr>
            <w:r w:rsidRPr="00CA596F">
              <w:t>Republik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342112" w:rsidRPr="00342112" w:rsidRDefault="00342112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2112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34211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unterscheiden </w:t>
            </w:r>
            <w:r w:rsidRPr="00342112">
              <w:rPr>
                <w:rFonts w:ascii="Arial" w:hAnsi="Arial" w:cs="Arial"/>
                <w:sz w:val="20"/>
                <w:szCs w:val="20"/>
              </w:rPr>
              <w:t xml:space="preserve">verschiedene Lebensweisen und </w:t>
            </w:r>
            <w:r w:rsidRPr="00342112">
              <w:rPr>
                <w:rFonts w:ascii="Arial" w:hAnsi="Arial" w:cs="Arial"/>
                <w:b/>
                <w:bCs/>
                <w:sz w:val="20"/>
                <w:szCs w:val="20"/>
              </w:rPr>
              <w:t>stellen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34211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Bezüge </w:t>
            </w:r>
            <w:r w:rsidRPr="00342112">
              <w:rPr>
                <w:rFonts w:ascii="Arial" w:hAnsi="Arial" w:cs="Arial"/>
                <w:sz w:val="20"/>
                <w:szCs w:val="20"/>
              </w:rPr>
              <w:t>zwischen gesellschaftlichen Rahmenbedingungen und</w:t>
            </w:r>
          </w:p>
          <w:p w:rsidR="00274DE4" w:rsidRPr="005C067C" w:rsidRDefault="00342112" w:rsidP="002438AC">
            <w:pPr>
              <w:rPr>
                <w:rFonts w:ascii="Arial" w:hAnsi="Arial" w:cs="Arial"/>
                <w:sz w:val="20"/>
                <w:szCs w:val="20"/>
              </w:rPr>
            </w:pPr>
            <w:r w:rsidRPr="00342112">
              <w:rPr>
                <w:rFonts w:ascii="Arial" w:hAnsi="Arial" w:cs="Arial"/>
                <w:sz w:val="20"/>
                <w:szCs w:val="20"/>
              </w:rPr>
              <w:t xml:space="preserve">individuellen Lebensformen </w:t>
            </w:r>
            <w:r w:rsidRPr="00342112">
              <w:rPr>
                <w:rFonts w:ascii="Arial" w:hAnsi="Arial" w:cs="Arial"/>
                <w:b/>
                <w:bCs/>
                <w:sz w:val="20"/>
                <w:szCs w:val="20"/>
              </w:rPr>
              <w:t>her</w:t>
            </w:r>
            <w:r w:rsidRPr="00342112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(FK) (GE)</w:t>
            </w: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472C27" w:rsidRDefault="00472C27" w:rsidP="00C02512">
            <w:pPr>
              <w:pStyle w:val="hngend"/>
            </w:pPr>
            <w:r w:rsidRPr="00472C27">
              <w:t>3 Wie Rom regiert wurde</w:t>
            </w:r>
            <w:r>
              <w:t>, S. 88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98543C" w:rsidRDefault="0098543C" w:rsidP="002438AC">
            <w:pPr>
              <w:rPr>
                <w:rFonts w:ascii="Arial" w:hAnsi="Arial" w:cs="Arial"/>
                <w:sz w:val="20"/>
                <w:szCs w:val="20"/>
              </w:rPr>
            </w:pPr>
            <w:r w:rsidRPr="0098543C">
              <w:rPr>
                <w:rFonts w:ascii="Arial" w:hAnsi="Arial" w:cs="Arial"/>
                <w:sz w:val="20"/>
                <w:szCs w:val="20"/>
              </w:rPr>
              <w:t>Republik</w:t>
            </w:r>
          </w:p>
          <w:p w:rsidR="0098543C" w:rsidRPr="0098543C" w:rsidRDefault="0098543C" w:rsidP="002438AC">
            <w:pPr>
              <w:rPr>
                <w:rFonts w:ascii="Arial" w:hAnsi="Arial" w:cs="Arial"/>
                <w:sz w:val="20"/>
                <w:szCs w:val="20"/>
              </w:rPr>
            </w:pPr>
            <w:r w:rsidRPr="0098543C">
              <w:rPr>
                <w:rFonts w:ascii="Arial" w:hAnsi="Arial" w:cs="Arial"/>
                <w:sz w:val="20"/>
                <w:szCs w:val="20"/>
              </w:rPr>
              <w:t>Senat</w:t>
            </w:r>
          </w:p>
          <w:p w:rsidR="0098543C" w:rsidRPr="0098543C" w:rsidRDefault="0098543C" w:rsidP="002438AC">
            <w:pPr>
              <w:rPr>
                <w:rFonts w:ascii="Arial" w:hAnsi="Arial" w:cs="Arial"/>
                <w:sz w:val="20"/>
                <w:szCs w:val="20"/>
              </w:rPr>
            </w:pPr>
            <w:r w:rsidRPr="0098543C">
              <w:rPr>
                <w:rFonts w:ascii="Arial" w:hAnsi="Arial" w:cs="Arial"/>
                <w:sz w:val="20"/>
                <w:szCs w:val="20"/>
              </w:rPr>
              <w:t>Patrizier</w:t>
            </w:r>
          </w:p>
          <w:p w:rsidR="0098543C" w:rsidRDefault="0098543C" w:rsidP="002438AC">
            <w:pPr>
              <w:rPr>
                <w:rFonts w:ascii="Arial" w:hAnsi="Arial" w:cs="Arial"/>
              </w:rPr>
            </w:pPr>
            <w:r w:rsidRPr="0098543C">
              <w:rPr>
                <w:rFonts w:ascii="Arial" w:hAnsi="Arial" w:cs="Arial"/>
                <w:sz w:val="20"/>
                <w:szCs w:val="20"/>
              </w:rPr>
              <w:t>Plebejer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5C067C" w:rsidRDefault="00274DE4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5C067C" w:rsidRDefault="00274DE4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4DE4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Default="00AA3D33" w:rsidP="00C02512">
            <w:pPr>
              <w:pStyle w:val="Liste1"/>
            </w:pPr>
            <w:r w:rsidRPr="00AA3D33">
              <w:t>Unterschiedliche Begründungen von Herrschaft, z.B. göttliche,</w:t>
            </w:r>
            <w:r>
              <w:t xml:space="preserve"> </w:t>
            </w:r>
            <w:r w:rsidRPr="00AA3D33">
              <w:t>wirtschaftliche oder militärische Legitimation</w:t>
            </w:r>
            <w:r>
              <w:t xml:space="preserve"> (HE)</w:t>
            </w:r>
          </w:p>
          <w:p w:rsidR="00AA3D33" w:rsidRPr="005C067C" w:rsidRDefault="00AA3D33" w:rsidP="00C02512">
            <w:pPr>
              <w:pStyle w:val="Liste1"/>
            </w:pPr>
            <w:r w:rsidRPr="00F45047">
              <w:t>Zusammenhang zwischen territorialer Erweiterung, wirtschaftlichem</w:t>
            </w:r>
            <w:r w:rsidR="00C02512">
              <w:t xml:space="preserve"> </w:t>
            </w:r>
            <w:r w:rsidRPr="00F45047">
              <w:t>Wachstum und gesellschaftlicher Veränderung</w:t>
            </w:r>
            <w:r w:rsidR="00F45047">
              <w:t xml:space="preserve"> (WT)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5C067C" w:rsidRDefault="00274DE4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472C27" w:rsidRDefault="00472C27" w:rsidP="00C02512">
            <w:pPr>
              <w:pStyle w:val="hngend"/>
            </w:pPr>
            <w:r>
              <w:t>4 Staat und Gesellschaft verändern sich, S. 90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98543C" w:rsidRDefault="0098543C" w:rsidP="002438AC">
            <w:pPr>
              <w:rPr>
                <w:rFonts w:ascii="Arial" w:hAnsi="Arial" w:cs="Arial"/>
                <w:sz w:val="20"/>
                <w:szCs w:val="20"/>
              </w:rPr>
            </w:pPr>
            <w:r w:rsidRPr="0098543C">
              <w:rPr>
                <w:rFonts w:ascii="Arial" w:hAnsi="Arial" w:cs="Arial"/>
                <w:sz w:val="20"/>
                <w:szCs w:val="20"/>
              </w:rPr>
              <w:t>Proletarier</w:t>
            </w:r>
          </w:p>
          <w:p w:rsidR="0098543C" w:rsidRDefault="0098543C" w:rsidP="002438AC">
            <w:pPr>
              <w:rPr>
                <w:rFonts w:ascii="Arial" w:hAnsi="Arial" w:cs="Arial"/>
              </w:rPr>
            </w:pPr>
            <w:r w:rsidRPr="0098543C">
              <w:rPr>
                <w:rFonts w:ascii="Arial" w:hAnsi="Arial" w:cs="Arial"/>
                <w:sz w:val="20"/>
                <w:szCs w:val="20"/>
              </w:rPr>
              <w:t>Berufsarmee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5C067C" w:rsidRDefault="00274DE4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5C067C" w:rsidRDefault="00274DE4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4DE4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5C067C" w:rsidRDefault="00274DE4" w:rsidP="00243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5C067C" w:rsidRDefault="00274DE4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472C27" w:rsidRDefault="00274DE4" w:rsidP="002438AC">
            <w:pPr>
              <w:ind w:left="249" w:hanging="24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Default="00274DE4" w:rsidP="002438A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5C067C" w:rsidRDefault="00472C27" w:rsidP="00C02512">
            <w:pPr>
              <w:pStyle w:val="hngend"/>
            </w:pPr>
            <w:r>
              <w:t xml:space="preserve">5 </w:t>
            </w:r>
            <w:r w:rsidR="000E63D3">
              <w:t xml:space="preserve">nah dran: </w:t>
            </w:r>
            <w:r>
              <w:t xml:space="preserve">Wie </w:t>
            </w:r>
            <w:r w:rsidR="00C02512">
              <w:br/>
            </w:r>
            <w:r>
              <w:t xml:space="preserve">arme und reiche Römer wohnten, </w:t>
            </w:r>
            <w:r w:rsidR="000E63D3">
              <w:br/>
            </w:r>
            <w:r>
              <w:t>S. 92</w:t>
            </w: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5C067C" w:rsidRDefault="00274DE4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4DE4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5C067C" w:rsidRDefault="00274DE4" w:rsidP="00243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34158B" w:rsidRDefault="0034158B" w:rsidP="002438AC">
            <w:pPr>
              <w:autoSpaceDE w:val="0"/>
              <w:autoSpaceDN w:val="0"/>
              <w:adjustRightInd w:val="0"/>
              <w:rPr>
                <w:rFonts w:ascii="LiberationSans" w:hAnsi="LiberationSans" w:cs="LiberationSans"/>
                <w:sz w:val="20"/>
                <w:szCs w:val="20"/>
              </w:rPr>
            </w:pPr>
            <w:r w:rsidRPr="0034158B">
              <w:rPr>
                <w:rFonts w:ascii="LiberationSans" w:hAnsi="LiberationSans" w:cs="LiberationSans"/>
                <w:sz w:val="20"/>
                <w:szCs w:val="20"/>
              </w:rPr>
              <w:t xml:space="preserve">Sie </w:t>
            </w:r>
            <w:r w:rsidRPr="0034158B">
              <w:rPr>
                <w:rFonts w:ascii="LiberationSans-Bold" w:hAnsi="LiberationSans-Bold" w:cs="LiberationSans-Bold"/>
                <w:b/>
                <w:bCs/>
                <w:sz w:val="20"/>
                <w:szCs w:val="20"/>
              </w:rPr>
              <w:t xml:space="preserve">unterscheiden </w:t>
            </w:r>
            <w:r w:rsidRPr="0034158B">
              <w:rPr>
                <w:rFonts w:ascii="LiberationSans" w:hAnsi="LiberationSans" w:cs="LiberationSans"/>
                <w:sz w:val="20"/>
                <w:szCs w:val="20"/>
              </w:rPr>
              <w:t>verschiedene Formen von Herrschaft.</w:t>
            </w:r>
            <w:r>
              <w:rPr>
                <w:rFonts w:ascii="LiberationSans" w:hAnsi="LiberationSans" w:cs="LiberationSans"/>
                <w:sz w:val="20"/>
                <w:szCs w:val="20"/>
              </w:rPr>
              <w:t>(FK) (HE)</w:t>
            </w:r>
          </w:p>
          <w:p w:rsidR="00342112" w:rsidRPr="00342112" w:rsidRDefault="00342112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2112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34211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verwenden </w:t>
            </w:r>
            <w:r w:rsidRPr="00342112">
              <w:rPr>
                <w:rFonts w:ascii="Arial" w:hAnsi="Arial" w:cs="Arial"/>
                <w:sz w:val="20"/>
                <w:szCs w:val="20"/>
              </w:rPr>
              <w:t xml:space="preserve">die genannten </w:t>
            </w:r>
            <w:r w:rsidRPr="00342112">
              <w:rPr>
                <w:rFonts w:ascii="Arial" w:hAnsi="Arial" w:cs="Arial"/>
                <w:b/>
                <w:bCs/>
                <w:sz w:val="20"/>
                <w:szCs w:val="20"/>
              </w:rPr>
              <w:t>Grundbegriffe</w:t>
            </w:r>
            <w:r w:rsidRPr="00342112">
              <w:rPr>
                <w:rFonts w:ascii="Arial" w:hAnsi="Arial" w:cs="Arial"/>
                <w:sz w:val="20"/>
                <w:szCs w:val="20"/>
              </w:rPr>
              <w:t>, um die</w:t>
            </w:r>
            <w:r w:rsidR="0034158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42112">
              <w:rPr>
                <w:rFonts w:ascii="Arial" w:hAnsi="Arial" w:cs="Arial"/>
                <w:sz w:val="20"/>
                <w:szCs w:val="20"/>
              </w:rPr>
              <w:t>Herrschaftsformen zu unterscheiden, zu vergleichen und zu</w:t>
            </w:r>
          </w:p>
          <w:p w:rsidR="0034158B" w:rsidRDefault="00342112" w:rsidP="002438AC">
            <w:pPr>
              <w:rPr>
                <w:rFonts w:ascii="Arial" w:hAnsi="Arial" w:cs="Arial"/>
                <w:sz w:val="20"/>
                <w:szCs w:val="20"/>
              </w:rPr>
            </w:pPr>
            <w:r w:rsidRPr="00342112">
              <w:rPr>
                <w:rFonts w:ascii="Arial" w:hAnsi="Arial" w:cs="Arial"/>
                <w:sz w:val="20"/>
                <w:szCs w:val="20"/>
              </w:rPr>
              <w:t>beurteilen. [K1]</w:t>
            </w:r>
            <w:r w:rsidR="0034158B">
              <w:rPr>
                <w:rFonts w:ascii="Arial" w:hAnsi="Arial" w:cs="Arial"/>
                <w:sz w:val="20"/>
                <w:szCs w:val="20"/>
              </w:rPr>
              <w:t xml:space="preserve"> (HE)</w:t>
            </w:r>
          </w:p>
          <w:p w:rsidR="00274DE4" w:rsidRPr="00342112" w:rsidRDefault="00342112" w:rsidP="002438AC">
            <w:pPr>
              <w:rPr>
                <w:rFonts w:ascii="Arial" w:hAnsi="Arial" w:cs="Arial"/>
                <w:sz w:val="20"/>
                <w:szCs w:val="20"/>
              </w:rPr>
            </w:pPr>
            <w:r w:rsidRPr="00342112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34211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beurteilen </w:t>
            </w:r>
            <w:r w:rsidRPr="00342112">
              <w:rPr>
                <w:rFonts w:ascii="Arial" w:hAnsi="Arial" w:cs="Arial"/>
                <w:sz w:val="20"/>
                <w:szCs w:val="20"/>
              </w:rPr>
              <w:t>verschiedene Herrschaftsformen. [U2]</w:t>
            </w:r>
            <w:r>
              <w:rPr>
                <w:rFonts w:ascii="Arial" w:hAnsi="Arial" w:cs="Arial"/>
                <w:sz w:val="20"/>
                <w:szCs w:val="20"/>
              </w:rPr>
              <w:t xml:space="preserve"> (HE)</w:t>
            </w: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472C27" w:rsidRDefault="00472C27" w:rsidP="00C02512">
            <w:pPr>
              <w:pStyle w:val="hngend"/>
            </w:pPr>
            <w:r>
              <w:t xml:space="preserve">6 Das Ende der Republik – </w:t>
            </w:r>
            <w:r w:rsidR="00AE5B4A">
              <w:br/>
            </w:r>
            <w:r>
              <w:t xml:space="preserve">Caesar und </w:t>
            </w:r>
            <w:r w:rsidR="00AE5B4A">
              <w:br/>
            </w:r>
            <w:r>
              <w:t>Augustus, S. 94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98543C" w:rsidRDefault="0098543C" w:rsidP="002438AC">
            <w:pPr>
              <w:rPr>
                <w:rFonts w:ascii="Arial" w:hAnsi="Arial" w:cs="Arial"/>
                <w:sz w:val="20"/>
                <w:szCs w:val="20"/>
              </w:rPr>
            </w:pPr>
            <w:r w:rsidRPr="0098543C">
              <w:rPr>
                <w:rFonts w:ascii="Arial" w:hAnsi="Arial" w:cs="Arial"/>
                <w:sz w:val="20"/>
                <w:szCs w:val="20"/>
              </w:rPr>
              <w:t>Caesar</w:t>
            </w:r>
          </w:p>
          <w:p w:rsidR="0098543C" w:rsidRPr="0098543C" w:rsidRDefault="0098543C" w:rsidP="002438AC">
            <w:pPr>
              <w:rPr>
                <w:rFonts w:ascii="Arial" w:hAnsi="Arial" w:cs="Arial"/>
                <w:sz w:val="20"/>
                <w:szCs w:val="20"/>
              </w:rPr>
            </w:pPr>
            <w:r w:rsidRPr="0098543C">
              <w:rPr>
                <w:rFonts w:ascii="Arial" w:hAnsi="Arial" w:cs="Arial"/>
                <w:sz w:val="20"/>
                <w:szCs w:val="20"/>
              </w:rPr>
              <w:t>Prinzipat</w:t>
            </w:r>
          </w:p>
          <w:p w:rsidR="0098543C" w:rsidRDefault="0098543C" w:rsidP="002438AC">
            <w:pPr>
              <w:rPr>
                <w:rFonts w:ascii="Arial" w:hAnsi="Arial" w:cs="Arial"/>
              </w:rPr>
            </w:pPr>
            <w:r w:rsidRPr="0098543C">
              <w:rPr>
                <w:rFonts w:ascii="Arial" w:hAnsi="Arial" w:cs="Arial"/>
                <w:sz w:val="20"/>
                <w:szCs w:val="20"/>
              </w:rPr>
              <w:t>Augustus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5C067C" w:rsidRDefault="00274DE4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274DE4" w:rsidRPr="005C067C" w:rsidRDefault="00274DE4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2C27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Pr="005C067C" w:rsidRDefault="001A6D56" w:rsidP="00C02512">
            <w:pPr>
              <w:pStyle w:val="Liste1"/>
            </w:pPr>
            <w:r w:rsidRPr="001A6D56">
              <w:t>Monumentalbauten als Zeichen der Einheit religiöser und weltlicher</w:t>
            </w:r>
            <w:r w:rsidR="00C02512">
              <w:t xml:space="preserve"> </w:t>
            </w:r>
            <w:r w:rsidR="00C02512">
              <w:br/>
            </w:r>
            <w:r w:rsidRPr="001A6D56">
              <w:t>Ordnungsvorstellungen, z.B. Pyramiden, Tempelanlagen</w:t>
            </w:r>
            <w:r w:rsidR="002035C2">
              <w:t xml:space="preserve"> (E) (WE)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Pr="005C067C" w:rsidRDefault="00472C27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Default="00472C27" w:rsidP="00C02512">
            <w:pPr>
              <w:pStyle w:val="hngend"/>
            </w:pPr>
            <w:r>
              <w:t>7 Mit Marcus und Julia durchs Alte Rom, S. 96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Default="0098543C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Amphitheater</w:t>
            </w:r>
          </w:p>
          <w:p w:rsidR="0098543C" w:rsidRPr="0098543C" w:rsidRDefault="0098543C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Circus Maximus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Pr="005C067C" w:rsidRDefault="00472C27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Pr="005C067C" w:rsidRDefault="00472C27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2C27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Pr="005C067C" w:rsidRDefault="00AA3D33" w:rsidP="00C02512">
            <w:pPr>
              <w:pStyle w:val="Liste1"/>
            </w:pPr>
            <w:r w:rsidRPr="00AA3D33">
              <w:t>Funktionen und Bedeutung von Wirtschaftswegen und</w:t>
            </w:r>
            <w:r>
              <w:t xml:space="preserve"> </w:t>
            </w:r>
            <w:r w:rsidRPr="00AA3D33">
              <w:t>Wirtschaftszentren, z.B. Nildelta, Straßen im Römischen Reich</w:t>
            </w:r>
            <w:r>
              <w:t xml:space="preserve"> (WT)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Default="00F12E2C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2E2C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F12E2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entnehmen </w:t>
            </w:r>
            <w:r w:rsidRPr="00F12E2C">
              <w:rPr>
                <w:rFonts w:ascii="Arial" w:hAnsi="Arial" w:cs="Arial"/>
                <w:sz w:val="20"/>
                <w:szCs w:val="20"/>
              </w:rPr>
              <w:t>einer Wirtschaftskarte zur Antike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12E2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Informationen </w:t>
            </w:r>
            <w:r w:rsidRPr="00F12E2C">
              <w:rPr>
                <w:rFonts w:ascii="Arial" w:hAnsi="Arial" w:cs="Arial"/>
                <w:sz w:val="20"/>
                <w:szCs w:val="20"/>
              </w:rPr>
              <w:t xml:space="preserve">und </w:t>
            </w:r>
            <w:r w:rsidRPr="00F12E2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bringen </w:t>
            </w:r>
            <w:r w:rsidRPr="00F12E2C">
              <w:rPr>
                <w:rFonts w:ascii="Arial" w:hAnsi="Arial" w:cs="Arial"/>
                <w:sz w:val="20"/>
                <w:szCs w:val="20"/>
              </w:rPr>
              <w:t>diese mit der Entwicklung von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12E2C">
              <w:rPr>
                <w:rFonts w:ascii="Arial" w:hAnsi="Arial" w:cs="Arial"/>
                <w:sz w:val="20"/>
                <w:szCs w:val="20"/>
              </w:rPr>
              <w:t xml:space="preserve">antiken Kulturen </w:t>
            </w:r>
            <w:r w:rsidRPr="00F12E2C">
              <w:rPr>
                <w:rFonts w:ascii="Arial" w:hAnsi="Arial" w:cs="Arial"/>
                <w:b/>
                <w:bCs/>
                <w:sz w:val="20"/>
                <w:szCs w:val="20"/>
              </w:rPr>
              <w:t>in Verbindung</w:t>
            </w:r>
            <w:r w:rsidRPr="00F12E2C">
              <w:rPr>
                <w:rFonts w:ascii="Arial" w:hAnsi="Arial" w:cs="Arial"/>
                <w:sz w:val="20"/>
                <w:szCs w:val="20"/>
              </w:rPr>
              <w:t>. [M2]</w:t>
            </w:r>
            <w:r>
              <w:rPr>
                <w:rFonts w:ascii="Arial" w:hAnsi="Arial" w:cs="Arial"/>
                <w:sz w:val="20"/>
                <w:szCs w:val="20"/>
              </w:rPr>
              <w:t xml:space="preserve"> (WT)</w:t>
            </w:r>
          </w:p>
          <w:p w:rsidR="00F12E2C" w:rsidRPr="005C067C" w:rsidRDefault="00F12E2C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2E2C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F12E2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nehmen </w:t>
            </w:r>
            <w:r w:rsidRPr="00F12E2C">
              <w:rPr>
                <w:rFonts w:ascii="Arial" w:hAnsi="Arial" w:cs="Arial"/>
                <w:sz w:val="20"/>
                <w:szCs w:val="20"/>
              </w:rPr>
              <w:t>verschiedene Perspektiven auf die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12E2C">
              <w:rPr>
                <w:rFonts w:ascii="Arial" w:hAnsi="Arial" w:cs="Arial"/>
                <w:sz w:val="20"/>
                <w:szCs w:val="20"/>
              </w:rPr>
              <w:t xml:space="preserve">unterschiedliche Nutzung von Wirtschaftsräumen </w:t>
            </w:r>
            <w:r w:rsidRPr="00F12E2C">
              <w:rPr>
                <w:rFonts w:ascii="Arial" w:hAnsi="Arial" w:cs="Arial"/>
                <w:b/>
                <w:bCs/>
                <w:sz w:val="20"/>
                <w:szCs w:val="20"/>
              </w:rPr>
              <w:t>wahr</w:t>
            </w:r>
            <w:r w:rsidRPr="00F12E2C">
              <w:rPr>
                <w:rFonts w:ascii="Arial" w:hAnsi="Arial" w:cs="Arial"/>
                <w:sz w:val="20"/>
                <w:szCs w:val="20"/>
              </w:rPr>
              <w:t>. [K7]</w:t>
            </w:r>
            <w:r>
              <w:rPr>
                <w:rFonts w:ascii="Arial" w:hAnsi="Arial" w:cs="Arial"/>
                <w:sz w:val="20"/>
                <w:szCs w:val="20"/>
              </w:rPr>
              <w:t xml:space="preserve"> (WT)</w:t>
            </w: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Default="00472C27" w:rsidP="00C02512">
            <w:pPr>
              <w:pStyle w:val="hngend"/>
            </w:pPr>
            <w:r>
              <w:t xml:space="preserve">8 Auf den Straßen des Imperiums, </w:t>
            </w:r>
            <w:r w:rsidR="00C9366E">
              <w:br/>
            </w:r>
            <w:r>
              <w:t>S. 98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Pr="0098543C" w:rsidRDefault="0098543C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Imperium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Pr="005C067C" w:rsidRDefault="00472C27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Pr="005C067C" w:rsidRDefault="00472C27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2C27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Default="00114E99" w:rsidP="00C02512">
            <w:pPr>
              <w:pStyle w:val="Liste1"/>
            </w:pPr>
            <w:r w:rsidRPr="00114E99">
              <w:t>Prägung des antiken Lebens durch Herkunft und Tätigkeit, z.B.</w:t>
            </w:r>
            <w:r>
              <w:t xml:space="preserve"> </w:t>
            </w:r>
            <w:r w:rsidRPr="00114E99">
              <w:t>Patrizier – Plebejer, patroni - clientes, Sklaven</w:t>
            </w:r>
            <w:r>
              <w:t xml:space="preserve"> (GE)</w:t>
            </w:r>
          </w:p>
          <w:p w:rsidR="00F45047" w:rsidRDefault="00F45047" w:rsidP="00C02512">
            <w:pPr>
              <w:pStyle w:val="Liste1"/>
            </w:pPr>
            <w:r w:rsidRPr="00F45047">
              <w:t>Sklaverei als Wirtschaftsfaktor in der Antike</w:t>
            </w:r>
            <w:r>
              <w:t xml:space="preserve"> (E) (WT)</w:t>
            </w:r>
          </w:p>
          <w:p w:rsidR="00CA596F" w:rsidRPr="00CA596F" w:rsidRDefault="00CA596F" w:rsidP="00C02512">
            <w:pPr>
              <w:pStyle w:val="Liste1blau"/>
            </w:pPr>
            <w:r w:rsidRPr="00CA596F">
              <w:t>Sklaverei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Pr="005C067C" w:rsidRDefault="00342112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2112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34211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entwickeln einfache </w:t>
            </w:r>
            <w:r w:rsidRPr="00342112">
              <w:rPr>
                <w:rFonts w:ascii="Arial" w:hAnsi="Arial" w:cs="Arial"/>
                <w:sz w:val="20"/>
                <w:szCs w:val="20"/>
              </w:rPr>
              <w:t>Spielszenen am Beispiel damals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42112">
              <w:rPr>
                <w:rFonts w:ascii="Arial" w:hAnsi="Arial" w:cs="Arial"/>
                <w:sz w:val="20"/>
                <w:szCs w:val="20"/>
              </w:rPr>
              <w:t xml:space="preserve">typischer gesellschaftlicher Situationen und </w:t>
            </w:r>
            <w:r w:rsidRPr="0034211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vollziehen </w:t>
            </w:r>
            <w:r w:rsidRPr="00342112">
              <w:rPr>
                <w:rFonts w:ascii="Arial" w:hAnsi="Arial" w:cs="Arial"/>
                <w:sz w:val="20"/>
                <w:szCs w:val="20"/>
              </w:rPr>
              <w:t>sie in</w:t>
            </w:r>
            <w:r w:rsidR="00B81E4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42112">
              <w:rPr>
                <w:rFonts w:ascii="Arial" w:hAnsi="Arial" w:cs="Arial"/>
                <w:sz w:val="20"/>
                <w:szCs w:val="20"/>
              </w:rPr>
              <w:t xml:space="preserve">geeigneten methodischen Formen (z.B. Standbild, Dialog) </w:t>
            </w:r>
            <w:r w:rsidRPr="00342112">
              <w:rPr>
                <w:rFonts w:ascii="Arial" w:hAnsi="Arial" w:cs="Arial"/>
                <w:b/>
                <w:bCs/>
                <w:sz w:val="20"/>
                <w:szCs w:val="20"/>
              </w:rPr>
              <w:t>nach</w:t>
            </w:r>
            <w:r w:rsidRPr="00342112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42112">
              <w:rPr>
                <w:rFonts w:ascii="Arial" w:hAnsi="Arial" w:cs="Arial"/>
                <w:sz w:val="20"/>
                <w:szCs w:val="20"/>
              </w:rPr>
              <w:t>[M8]</w:t>
            </w:r>
            <w:r>
              <w:rPr>
                <w:rFonts w:ascii="Arial" w:hAnsi="Arial" w:cs="Arial"/>
                <w:sz w:val="20"/>
                <w:szCs w:val="20"/>
              </w:rPr>
              <w:t xml:space="preserve"> (GE)</w:t>
            </w: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Default="00472C27" w:rsidP="00C02512">
            <w:pPr>
              <w:pStyle w:val="hngend"/>
            </w:pPr>
            <w:r>
              <w:t>9 Sklaven – nur lebende Werkzeuge?, S. 100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Pr="0098543C" w:rsidRDefault="0098543C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Sklaven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Pr="005C067C" w:rsidRDefault="00472C27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Pr="005C067C" w:rsidRDefault="00472C27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2C27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114E99" w:rsidRPr="002035C2" w:rsidRDefault="00114E99" w:rsidP="00C02512">
            <w:pPr>
              <w:pStyle w:val="Liste1"/>
            </w:pPr>
            <w:r w:rsidRPr="002035C2">
              <w:t>Römische familia als kleinste gesellschaftliche Einheit (GE)</w:t>
            </w:r>
          </w:p>
          <w:p w:rsidR="00114E99" w:rsidRPr="002035C2" w:rsidRDefault="00114E99" w:rsidP="00C02512">
            <w:pPr>
              <w:pStyle w:val="Liste1"/>
            </w:pPr>
            <w:r w:rsidRPr="002035C2">
              <w:t xml:space="preserve">Leben von Frauen und Kindern in der Antike </w:t>
            </w:r>
            <w:r w:rsidR="00AA3D33" w:rsidRPr="002035C2">
              <w:t xml:space="preserve">(E) </w:t>
            </w:r>
            <w:r w:rsidRPr="002035C2">
              <w:t>GE)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342112" w:rsidRPr="00342112" w:rsidRDefault="00342112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2112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34211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reflektieren </w:t>
            </w:r>
            <w:r w:rsidRPr="00342112">
              <w:rPr>
                <w:rFonts w:ascii="Arial" w:hAnsi="Arial" w:cs="Arial"/>
                <w:sz w:val="20"/>
                <w:szCs w:val="20"/>
              </w:rPr>
              <w:t>fremde Wertvorstellungen im gesellschaftlichen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42112">
              <w:rPr>
                <w:rFonts w:ascii="Arial" w:hAnsi="Arial" w:cs="Arial"/>
                <w:sz w:val="20"/>
                <w:szCs w:val="20"/>
              </w:rPr>
              <w:t xml:space="preserve">Leben und </w:t>
            </w:r>
            <w:r w:rsidRPr="0034211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beurteilen </w:t>
            </w:r>
            <w:r w:rsidRPr="00342112">
              <w:rPr>
                <w:rFonts w:ascii="Arial" w:hAnsi="Arial" w:cs="Arial"/>
                <w:sz w:val="20"/>
                <w:szCs w:val="20"/>
              </w:rPr>
              <w:t>diese vor dem Hintergrund ihrer eigenen</w:t>
            </w:r>
          </w:p>
          <w:p w:rsidR="00472C27" w:rsidRPr="005C067C" w:rsidRDefault="00342112" w:rsidP="002438AC">
            <w:pPr>
              <w:rPr>
                <w:rFonts w:ascii="Arial" w:hAnsi="Arial" w:cs="Arial"/>
                <w:sz w:val="20"/>
                <w:szCs w:val="20"/>
              </w:rPr>
            </w:pPr>
            <w:r w:rsidRPr="00342112">
              <w:rPr>
                <w:rFonts w:ascii="Arial" w:hAnsi="Arial" w:cs="Arial"/>
                <w:sz w:val="20"/>
                <w:szCs w:val="20"/>
              </w:rPr>
              <w:t>Erfahrungen und Haltungen. [U5]</w:t>
            </w:r>
            <w:r>
              <w:rPr>
                <w:rFonts w:ascii="Arial" w:hAnsi="Arial" w:cs="Arial"/>
                <w:sz w:val="20"/>
                <w:szCs w:val="20"/>
              </w:rPr>
              <w:t xml:space="preserve"> (GE)</w:t>
            </w: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Default="00472C27" w:rsidP="00C02512">
            <w:pPr>
              <w:pStyle w:val="2hngend2"/>
            </w:pPr>
            <w:r>
              <w:t>10 Zu Gast bei einer römischen Familia, S. 102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Default="0098543C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pater familias</w:t>
            </w:r>
          </w:p>
          <w:p w:rsidR="0098543C" w:rsidRPr="0098543C" w:rsidRDefault="0098543C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Patriarchat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Pr="005C067C" w:rsidRDefault="00472C27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Pr="005C067C" w:rsidRDefault="00472C27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2C27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Pr="002035C2" w:rsidRDefault="002035C2" w:rsidP="00C02512">
            <w:pPr>
              <w:pStyle w:val="Liste1"/>
            </w:pPr>
            <w:r w:rsidRPr="002035C2">
              <w:t>Zusammenleben verschiedener Kulturen, z.B. Griechen und</w:t>
            </w:r>
            <w:r>
              <w:t xml:space="preserve"> </w:t>
            </w:r>
            <w:r w:rsidRPr="002035C2">
              <w:t>„Barbaren“; Römer und Kelten</w:t>
            </w:r>
            <w:r>
              <w:t xml:space="preserve"> (E) (GE)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Pr="005C067C" w:rsidRDefault="00472C27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Default="00472C27" w:rsidP="00C02512">
            <w:pPr>
              <w:pStyle w:val="2hngend2"/>
            </w:pPr>
            <w:r>
              <w:t>11 Die Germanen, S. 104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Pr="0098543C" w:rsidRDefault="0098543C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Stamm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Pr="005C067C" w:rsidRDefault="00472C27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Pr="005C067C" w:rsidRDefault="00472C27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2C27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Pr="005C067C" w:rsidRDefault="00472C27" w:rsidP="00243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Pr="005C067C" w:rsidRDefault="00472C27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Default="00472C27" w:rsidP="002438AC">
            <w:pPr>
              <w:ind w:left="249" w:hanging="24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Pr="00CA596F" w:rsidRDefault="00CA596F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Germanen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Pr="005C067C" w:rsidRDefault="00CD2874" w:rsidP="00C02512">
            <w:pPr>
              <w:pStyle w:val="2hngend2"/>
            </w:pPr>
            <w:r>
              <w:t xml:space="preserve">12 </w:t>
            </w:r>
            <w:r w:rsidR="000E63D3">
              <w:t>Methode:</w:t>
            </w:r>
            <w:r w:rsidR="000E63D3">
              <w:br/>
            </w:r>
            <w:r>
              <w:t xml:space="preserve">Schriftliche Quellen auswerten, </w:t>
            </w:r>
            <w:r w:rsidR="00C02512">
              <w:br/>
            </w:r>
            <w:r>
              <w:t>S. 106</w:t>
            </w: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Pr="005C067C" w:rsidRDefault="00472C27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2C27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Default="00AA3D33" w:rsidP="00C02512">
            <w:pPr>
              <w:pStyle w:val="Liste1"/>
            </w:pPr>
            <w:r w:rsidRPr="00AA3D33">
              <w:t>Grenzen des Römischen Reiches, z.B. der germanische Limes</w:t>
            </w:r>
            <w:r w:rsidR="002035C2">
              <w:t xml:space="preserve"> (E) (HE)</w:t>
            </w:r>
          </w:p>
          <w:p w:rsidR="00CA596F" w:rsidRPr="00CA596F" w:rsidRDefault="00CA596F" w:rsidP="00C02512">
            <w:pPr>
              <w:pStyle w:val="Liste1blau"/>
            </w:pPr>
            <w:r w:rsidRPr="00CA596F">
              <w:t>Provinz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Pr="005C067C" w:rsidRDefault="00472C27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Default="00CD2874" w:rsidP="00C02512">
            <w:pPr>
              <w:pStyle w:val="2hngend2"/>
            </w:pPr>
            <w:r>
              <w:t xml:space="preserve">13 Am Limes endet die römische Herrschaft, </w:t>
            </w:r>
            <w:r w:rsidR="00AE5B4A">
              <w:br/>
            </w:r>
            <w:r>
              <w:t>S. 108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Default="00CA596F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Limes</w:t>
            </w:r>
          </w:p>
          <w:p w:rsidR="00CA596F" w:rsidRPr="00CA596F" w:rsidRDefault="00CA596F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Provinz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Pr="005C067C" w:rsidRDefault="00472C27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Pr="005C067C" w:rsidRDefault="00472C27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2C27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Default="00AA3D33" w:rsidP="00C02512">
            <w:pPr>
              <w:pStyle w:val="Liste1"/>
            </w:pPr>
            <w:r w:rsidRPr="00AA3D33">
              <w:t>Auswir</w:t>
            </w:r>
            <w:r w:rsidR="00CA596F">
              <w:t xml:space="preserve">kungen der römischen Herrschaft </w:t>
            </w:r>
            <w:r w:rsidRPr="00AA3D33">
              <w:t>in unserer Region</w:t>
            </w:r>
            <w:r w:rsidR="002035C2">
              <w:t xml:space="preserve"> (HE)</w:t>
            </w:r>
          </w:p>
          <w:p w:rsidR="00CA596F" w:rsidRPr="00AA3D33" w:rsidRDefault="00CA596F" w:rsidP="00C02512">
            <w:pPr>
              <w:pStyle w:val="Liste1blau"/>
            </w:pPr>
            <w:r w:rsidRPr="00CA596F">
              <w:t>Romanisierung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Pr="005C067C" w:rsidRDefault="00472C27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Default="00CD2874" w:rsidP="00C02512">
            <w:pPr>
              <w:pStyle w:val="2hngend2"/>
            </w:pPr>
            <w:r>
              <w:t>14 Lernen vom Nachbarn – Römer und Germanen, S. 110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Default="00CA596F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Romanisierung</w:t>
            </w:r>
          </w:p>
          <w:p w:rsidR="00CA596F" w:rsidRPr="00CA596F" w:rsidRDefault="00CA596F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Villa / Gutshof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Pr="005C067C" w:rsidRDefault="00472C27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472C27" w:rsidRPr="005C067C" w:rsidRDefault="00472C27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2874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CD2874" w:rsidRDefault="00114E99" w:rsidP="00C02512">
            <w:pPr>
              <w:pStyle w:val="Liste1"/>
            </w:pPr>
            <w:r w:rsidRPr="00114E99">
              <w:t>Spuren der Antike in unserer Region</w:t>
            </w:r>
            <w:r>
              <w:t xml:space="preserve"> (E)</w:t>
            </w:r>
            <w:r w:rsidR="001A6D56">
              <w:t xml:space="preserve"> </w:t>
            </w:r>
            <w:r>
              <w:t>(OT)</w:t>
            </w:r>
          </w:p>
          <w:p w:rsidR="00114E99" w:rsidRPr="00114E99" w:rsidRDefault="00114E99" w:rsidP="00243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CD2874" w:rsidRPr="005C067C" w:rsidRDefault="00CD2874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CD2874" w:rsidRDefault="00CD2874" w:rsidP="002438AC">
            <w:pPr>
              <w:ind w:left="249" w:hanging="24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CD2874" w:rsidRDefault="00CD2874" w:rsidP="002438A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CD2874" w:rsidRPr="005C067C" w:rsidRDefault="00CD2874" w:rsidP="00C02512">
            <w:pPr>
              <w:pStyle w:val="2hngend2"/>
            </w:pPr>
            <w:r>
              <w:t xml:space="preserve">15 </w:t>
            </w:r>
            <w:r w:rsidR="000E63D3">
              <w:t xml:space="preserve">Projekt: </w:t>
            </w:r>
            <w:r>
              <w:t xml:space="preserve">Auf in die Römerzeit!, </w:t>
            </w:r>
            <w:r w:rsidR="00C02512">
              <w:br/>
            </w:r>
            <w:r>
              <w:t>S. 112</w:t>
            </w: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CD2874" w:rsidRPr="005C067C" w:rsidRDefault="00CD2874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2874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CD2874" w:rsidRDefault="001A6D56" w:rsidP="00C02512">
            <w:pPr>
              <w:pStyle w:val="Liste1"/>
            </w:pPr>
            <w:r w:rsidRPr="001A6D56">
              <w:t>Der Aufstieg des Christentums zur Staatsreligion</w:t>
            </w:r>
            <w:r>
              <w:t xml:space="preserve"> (WE)</w:t>
            </w:r>
          </w:p>
          <w:p w:rsidR="002F0950" w:rsidRPr="00C02512" w:rsidRDefault="002F0950" w:rsidP="00C95C66">
            <w:pPr>
              <w:pStyle w:val="Liste1"/>
            </w:pPr>
            <w:r w:rsidRPr="002F0950">
              <w:t>Umgang der Römer mit eigenen und fremden Göttern/Religionen, z. B.</w:t>
            </w:r>
            <w:r w:rsidR="00C02512">
              <w:br/>
            </w:r>
            <w:r w:rsidRPr="00C02512">
              <w:t xml:space="preserve">Übernahme fremder Gottheiten, </w:t>
            </w:r>
            <w:r w:rsidR="00C02512">
              <w:br/>
            </w:r>
            <w:r w:rsidRPr="00C02512">
              <w:t>Christenverfolgungen</w:t>
            </w:r>
            <w:r w:rsidR="004266D2" w:rsidRPr="00C02512">
              <w:t xml:space="preserve"> (E) (WE)</w:t>
            </w:r>
          </w:p>
          <w:p w:rsidR="00CA596F" w:rsidRPr="00CA596F" w:rsidRDefault="00CA596F" w:rsidP="005C7724">
            <w:pPr>
              <w:pStyle w:val="Liste1blau"/>
            </w:pPr>
            <w:r w:rsidRPr="00CA596F">
              <w:t>Christentum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CD2874" w:rsidRDefault="002F0950" w:rsidP="002438AC">
            <w:pPr>
              <w:rPr>
                <w:rFonts w:ascii="Arial" w:hAnsi="Arial" w:cs="Arial"/>
                <w:sz w:val="20"/>
                <w:szCs w:val="20"/>
              </w:rPr>
            </w:pPr>
            <w:r w:rsidRPr="002F0950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2F095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forschen nach </w:t>
            </w:r>
            <w:r w:rsidRPr="002F0950">
              <w:rPr>
                <w:rFonts w:ascii="Arial" w:hAnsi="Arial" w:cs="Arial"/>
                <w:sz w:val="20"/>
                <w:szCs w:val="20"/>
              </w:rPr>
              <w:t>religiösen Weltdeutungen.</w:t>
            </w:r>
            <w:r>
              <w:rPr>
                <w:rFonts w:ascii="Arial" w:hAnsi="Arial" w:cs="Arial"/>
                <w:sz w:val="20"/>
                <w:szCs w:val="20"/>
              </w:rPr>
              <w:t xml:space="preserve"> (FK) (WE)</w:t>
            </w:r>
          </w:p>
          <w:p w:rsidR="002F0950" w:rsidRPr="002F0950" w:rsidRDefault="002F0950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CD2874" w:rsidRDefault="00CD2874" w:rsidP="002438AC">
            <w:pPr>
              <w:ind w:left="249" w:hanging="24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 Das Christentum setzt sich durch, S. 114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CD2874" w:rsidRDefault="00CA596F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Jesus</w:t>
            </w:r>
          </w:p>
          <w:p w:rsidR="00CA596F" w:rsidRDefault="00CA596F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Christus</w:t>
            </w:r>
          </w:p>
          <w:p w:rsidR="00CA596F" w:rsidRDefault="00CA596F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Reich Gottes</w:t>
            </w:r>
          </w:p>
          <w:p w:rsidR="00CA596F" w:rsidRDefault="00CA596F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Bischof</w:t>
            </w:r>
          </w:p>
          <w:p w:rsidR="00CA596F" w:rsidRPr="00CA596F" w:rsidRDefault="00CA596F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Monotheismus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CD2874" w:rsidRDefault="00CD2874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CD2874" w:rsidRPr="005C067C" w:rsidRDefault="00CD2874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2874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CD2874" w:rsidRPr="005C067C" w:rsidRDefault="00CD2874" w:rsidP="00243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CD2874" w:rsidRPr="005C067C" w:rsidRDefault="00CD2874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CD2874" w:rsidRDefault="00CD2874" w:rsidP="002438AC">
            <w:pPr>
              <w:ind w:left="249" w:hanging="24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17 Ein Weltreich geht unter, </w:t>
            </w:r>
            <w:r w:rsidR="00C9366E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S. 116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CD2874" w:rsidRPr="00CA596F" w:rsidRDefault="00CA596F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Völkerwanderung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CD2874" w:rsidRDefault="00CD2874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CD2874" w:rsidRPr="005C067C" w:rsidRDefault="00CD2874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2874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CD2874" w:rsidRPr="005C067C" w:rsidRDefault="00114E99" w:rsidP="005C7724">
            <w:pPr>
              <w:pStyle w:val="Liste1"/>
            </w:pPr>
            <w:r w:rsidRPr="00114E99">
              <w:t>Weitere Kulturen z.B. Perserreich, Kaiserreich China,</w:t>
            </w:r>
            <w:r>
              <w:t xml:space="preserve"> </w:t>
            </w:r>
            <w:r w:rsidRPr="00114E99">
              <w:t>zentralafrikanische und mittelamerikanische Reiche</w:t>
            </w:r>
            <w:r w:rsidR="001A6D56">
              <w:t xml:space="preserve"> (V) (OT)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CD2874" w:rsidRPr="005C067C" w:rsidRDefault="00CD2874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CD2874" w:rsidRDefault="00CD2874" w:rsidP="002438AC">
            <w:pPr>
              <w:ind w:left="249" w:hanging="24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CD2874" w:rsidRDefault="00CD2874" w:rsidP="002438A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CD2874" w:rsidRDefault="00CD2874" w:rsidP="005C7724">
            <w:pPr>
              <w:pStyle w:val="2hngend2"/>
            </w:pPr>
            <w:r>
              <w:t xml:space="preserve">18 </w:t>
            </w:r>
            <w:r w:rsidR="000E63D3">
              <w:t xml:space="preserve">Rundblick: </w:t>
            </w:r>
            <w:r>
              <w:t>Rom und China, S. 118</w:t>
            </w: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CD2874" w:rsidRPr="005C067C" w:rsidRDefault="00CD2874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2874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CD2874" w:rsidRPr="005C067C" w:rsidRDefault="00CD2874" w:rsidP="00243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CD2874" w:rsidRPr="005C067C" w:rsidRDefault="00CD2874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CD2874" w:rsidRDefault="00CD2874" w:rsidP="002438AC">
            <w:pPr>
              <w:ind w:left="249" w:hanging="24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CD2874" w:rsidRDefault="00CD2874" w:rsidP="002438A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CD2874" w:rsidRDefault="00CD2874" w:rsidP="005C7724">
            <w:pPr>
              <w:pStyle w:val="2hngend2"/>
            </w:pPr>
            <w:r>
              <w:t xml:space="preserve">19 </w:t>
            </w:r>
            <w:r w:rsidR="000E63D3">
              <w:t xml:space="preserve">Training: </w:t>
            </w:r>
            <w:r>
              <w:t xml:space="preserve">Rom – vom Stadtstaat zum Weltreich, </w:t>
            </w:r>
            <w:r w:rsidR="005C7724">
              <w:br/>
            </w:r>
            <w:r>
              <w:t>S. 120</w:t>
            </w: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CD2874" w:rsidRPr="005C067C" w:rsidRDefault="00CD2874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2874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92D050"/>
            <w:noWrap/>
          </w:tcPr>
          <w:p w:rsidR="00CD2874" w:rsidRPr="00CD2874" w:rsidRDefault="001C524C" w:rsidP="005C7724">
            <w:pPr>
              <w:pStyle w:val="Liste1"/>
              <w:rPr>
                <w:b/>
              </w:rPr>
            </w:pPr>
            <w:r w:rsidRPr="001C524C">
              <w:lastRenderedPageBreak/>
              <w:t>Verschiedene Formen von Herrschaft, z.B. Monarchie, Demokratie,</w:t>
            </w:r>
            <w:r w:rsidR="005C7724">
              <w:br/>
            </w:r>
            <w:r w:rsidRPr="001C524C">
              <w:t>Aristokratie, Republik oder Prinzipat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92D050"/>
            <w:noWrap/>
          </w:tcPr>
          <w:p w:rsidR="00B74F2D" w:rsidRDefault="00B74F2D" w:rsidP="002438AC">
            <w:pPr>
              <w:rPr>
                <w:rFonts w:ascii="Arial" w:hAnsi="Arial" w:cs="Arial"/>
                <w:sz w:val="20"/>
                <w:szCs w:val="20"/>
              </w:rPr>
            </w:pPr>
            <w:r w:rsidRPr="00C84F9F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C84F9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unterscheiden </w:t>
            </w:r>
            <w:r w:rsidRPr="00C84F9F">
              <w:rPr>
                <w:rFonts w:ascii="Arial" w:hAnsi="Arial" w:cs="Arial"/>
                <w:sz w:val="20"/>
                <w:szCs w:val="20"/>
              </w:rPr>
              <w:t>verschiedene Formen von Herrschaft.</w:t>
            </w:r>
            <w:r>
              <w:rPr>
                <w:rFonts w:ascii="Arial" w:hAnsi="Arial" w:cs="Arial"/>
                <w:sz w:val="20"/>
                <w:szCs w:val="20"/>
              </w:rPr>
              <w:t xml:space="preserve"> (FK) (HE)</w:t>
            </w:r>
          </w:p>
          <w:p w:rsidR="00B74F2D" w:rsidRPr="00B74F2D" w:rsidRDefault="00B74F2D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74F2D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B74F2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vergleichen </w:t>
            </w:r>
            <w:r w:rsidRPr="00B74F2D">
              <w:rPr>
                <w:rFonts w:ascii="Arial" w:hAnsi="Arial" w:cs="Arial"/>
                <w:sz w:val="20"/>
                <w:szCs w:val="20"/>
              </w:rPr>
              <w:t>unterschiedliche Herrschaftsformen. [M6]</w:t>
            </w:r>
            <w:r>
              <w:rPr>
                <w:rFonts w:ascii="Arial" w:hAnsi="Arial" w:cs="Arial"/>
                <w:sz w:val="20"/>
                <w:szCs w:val="20"/>
              </w:rPr>
              <w:t xml:space="preserve"> (HE)</w:t>
            </w:r>
          </w:p>
          <w:p w:rsidR="00B74F2D" w:rsidRPr="00B74F2D" w:rsidRDefault="00B74F2D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74F2D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B74F2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verwenden </w:t>
            </w:r>
            <w:r w:rsidRPr="00B74F2D">
              <w:rPr>
                <w:rFonts w:ascii="Arial" w:hAnsi="Arial" w:cs="Arial"/>
                <w:sz w:val="20"/>
                <w:szCs w:val="20"/>
              </w:rPr>
              <w:t xml:space="preserve">die genannten </w:t>
            </w:r>
            <w:r w:rsidRPr="00B74F2D">
              <w:rPr>
                <w:rFonts w:ascii="Arial" w:hAnsi="Arial" w:cs="Arial"/>
                <w:b/>
                <w:bCs/>
                <w:sz w:val="20"/>
                <w:szCs w:val="20"/>
              </w:rPr>
              <w:t>Grundbegriffe</w:t>
            </w:r>
            <w:r w:rsidRPr="00B74F2D">
              <w:rPr>
                <w:rFonts w:ascii="Arial" w:hAnsi="Arial" w:cs="Arial"/>
                <w:sz w:val="20"/>
                <w:szCs w:val="20"/>
              </w:rPr>
              <w:t>, um die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74F2D">
              <w:rPr>
                <w:rFonts w:ascii="Arial" w:hAnsi="Arial" w:cs="Arial"/>
                <w:sz w:val="20"/>
                <w:szCs w:val="20"/>
              </w:rPr>
              <w:t>Herrschaftsformen zu unterscheiden, zu vergleichen und zu</w:t>
            </w:r>
          </w:p>
          <w:p w:rsidR="00CD2874" w:rsidRPr="005C067C" w:rsidRDefault="00B74F2D" w:rsidP="002438AC">
            <w:pPr>
              <w:rPr>
                <w:rFonts w:ascii="Arial" w:hAnsi="Arial" w:cs="Arial"/>
                <w:sz w:val="20"/>
                <w:szCs w:val="20"/>
              </w:rPr>
            </w:pPr>
            <w:r w:rsidRPr="00B74F2D">
              <w:rPr>
                <w:rFonts w:ascii="Arial" w:hAnsi="Arial" w:cs="Arial"/>
                <w:sz w:val="20"/>
                <w:szCs w:val="20"/>
              </w:rPr>
              <w:t>beurteilen. [K1]</w:t>
            </w:r>
            <w:r>
              <w:rPr>
                <w:rFonts w:ascii="Arial" w:hAnsi="Arial" w:cs="Arial"/>
                <w:sz w:val="20"/>
                <w:szCs w:val="20"/>
              </w:rPr>
              <w:t xml:space="preserve"> (HE)</w:t>
            </w: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92D050"/>
            <w:noWrap/>
          </w:tcPr>
          <w:p w:rsidR="00CD2874" w:rsidRPr="00CD2874" w:rsidRDefault="00CD2874" w:rsidP="002438AC">
            <w:pPr>
              <w:ind w:left="249" w:hanging="249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92D050"/>
            <w:noWrap/>
          </w:tcPr>
          <w:p w:rsidR="00CD2874" w:rsidRDefault="00CD2874" w:rsidP="002438A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92D050"/>
            <w:noWrap/>
          </w:tcPr>
          <w:p w:rsidR="00CD2874" w:rsidRDefault="000E63D3" w:rsidP="002438AC">
            <w:pPr>
              <w:rPr>
                <w:rFonts w:ascii="Arial" w:hAnsi="Arial" w:cs="Arial"/>
                <w:sz w:val="20"/>
                <w:szCs w:val="20"/>
              </w:rPr>
            </w:pPr>
            <w:r w:rsidRPr="00CD2874">
              <w:rPr>
                <w:rFonts w:ascii="Arial" w:hAnsi="Arial" w:cs="Arial"/>
                <w:b/>
                <w:sz w:val="20"/>
                <w:szCs w:val="20"/>
              </w:rPr>
              <w:t>Abschluss</w:t>
            </w:r>
            <w:r>
              <w:rPr>
                <w:rFonts w:ascii="Arial" w:hAnsi="Arial" w:cs="Arial"/>
                <w:b/>
                <w:sz w:val="20"/>
                <w:szCs w:val="20"/>
              </w:rPr>
              <w:t>, S. 122</w:t>
            </w: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92D050"/>
            <w:noWrap/>
          </w:tcPr>
          <w:p w:rsidR="00CD2874" w:rsidRPr="005C067C" w:rsidRDefault="00CD2874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596F" w:rsidRPr="005C067C" w:rsidTr="00171B2D">
        <w:trPr>
          <w:trHeight w:val="283"/>
        </w:trPr>
        <w:tc>
          <w:tcPr>
            <w:tcW w:w="8085" w:type="dxa"/>
            <w:gridSpan w:val="2"/>
            <w:shd w:val="clear" w:color="auto" w:fill="CCFF99"/>
            <w:noWrap/>
          </w:tcPr>
          <w:p w:rsidR="00CA596F" w:rsidRPr="005C067C" w:rsidRDefault="00CA596F" w:rsidP="002438AC">
            <w:pPr>
              <w:tabs>
                <w:tab w:val="left" w:pos="1440"/>
              </w:tabs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I.4 Die Grundlegung Europas im Mittelalter</w:t>
            </w:r>
          </w:p>
        </w:tc>
        <w:tc>
          <w:tcPr>
            <w:tcW w:w="7389" w:type="dxa"/>
            <w:gridSpan w:val="4"/>
            <w:vMerge w:val="restart"/>
            <w:shd w:val="clear" w:color="auto" w:fill="CCFF99"/>
            <w:noWrap/>
          </w:tcPr>
          <w:p w:rsidR="00CA596F" w:rsidRPr="005C067C" w:rsidRDefault="00CA596F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 Die Grundlegung Europas im Mittelalter</w:t>
            </w:r>
          </w:p>
        </w:tc>
      </w:tr>
      <w:tr w:rsidR="00CA596F" w:rsidRPr="005C067C" w:rsidTr="00171B2D">
        <w:trPr>
          <w:trHeight w:val="283"/>
        </w:trPr>
        <w:tc>
          <w:tcPr>
            <w:tcW w:w="3974" w:type="dxa"/>
            <w:shd w:val="clear" w:color="auto" w:fill="CCFF99"/>
            <w:noWrap/>
          </w:tcPr>
          <w:p w:rsidR="00CA596F" w:rsidRPr="005C067C" w:rsidRDefault="00CA596F" w:rsidP="00C9366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C067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Inhalt</w:t>
            </w:r>
            <w:r w:rsidR="00C936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</w:t>
            </w:r>
          </w:p>
        </w:tc>
        <w:tc>
          <w:tcPr>
            <w:tcW w:w="4111" w:type="dxa"/>
            <w:shd w:val="clear" w:color="auto" w:fill="CCFF99"/>
            <w:noWrap/>
          </w:tcPr>
          <w:p w:rsidR="00CA596F" w:rsidRPr="00F31BBA" w:rsidRDefault="00CA596F" w:rsidP="00C9366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31BBA">
              <w:rPr>
                <w:rFonts w:ascii="Arial" w:hAnsi="Arial" w:cs="Arial"/>
                <w:b/>
                <w:sz w:val="20"/>
                <w:szCs w:val="20"/>
              </w:rPr>
              <w:t>Bezüge zu Kategorien, Kompetenzen und Inhalten sowie Grundbegriffe</w:t>
            </w:r>
          </w:p>
        </w:tc>
        <w:tc>
          <w:tcPr>
            <w:tcW w:w="7389" w:type="dxa"/>
            <w:gridSpan w:val="4"/>
            <w:vMerge/>
            <w:shd w:val="clear" w:color="auto" w:fill="CCFF99"/>
            <w:noWrap/>
          </w:tcPr>
          <w:p w:rsidR="00CA596F" w:rsidRPr="005C067C" w:rsidRDefault="00CA596F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A596F" w:rsidRPr="005C067C" w:rsidTr="00171B2D">
        <w:trPr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CA596F" w:rsidRPr="005C7724" w:rsidRDefault="00CA7884" w:rsidP="00A92D89">
            <w:pPr>
              <w:pStyle w:val="Liste1"/>
              <w:autoSpaceDE w:val="0"/>
              <w:autoSpaceDN w:val="0"/>
              <w:adjustRightInd w:val="0"/>
            </w:pPr>
            <w:r w:rsidRPr="00CA7884">
              <w:t>Entwicklung von vielfältigen neuen Herrschaftsgebieten im Raum des</w:t>
            </w:r>
            <w:r w:rsidR="005C7724">
              <w:t xml:space="preserve"> </w:t>
            </w:r>
            <w:r w:rsidR="005C7724">
              <w:br/>
            </w:r>
            <w:r w:rsidRPr="005C7724">
              <w:t>Römischen Reiches von der Endphase des Weströmischen Reiches</w:t>
            </w:r>
            <w:r w:rsidR="005C7724">
              <w:t xml:space="preserve"> </w:t>
            </w:r>
            <w:r w:rsidR="005C7724">
              <w:br/>
            </w:r>
            <w:r w:rsidRPr="005C7724">
              <w:t>bis zur Zeit der Entdeckungen (OT)</w:t>
            </w:r>
          </w:p>
          <w:p w:rsidR="00C07AD2" w:rsidRPr="00C07AD2" w:rsidRDefault="00C07AD2" w:rsidP="005C7724">
            <w:pPr>
              <w:pStyle w:val="Liste1"/>
            </w:pPr>
            <w:r w:rsidRPr="00C07AD2">
              <w:t>Klöster als Orte der Kultur und Bildung</w:t>
            </w:r>
            <w:r>
              <w:t xml:space="preserve"> (E) (GE)</w:t>
            </w:r>
          </w:p>
          <w:p w:rsidR="00323E92" w:rsidRPr="00323E92" w:rsidRDefault="00323E92" w:rsidP="005C7724">
            <w:pPr>
              <w:pStyle w:val="Liste1blau"/>
            </w:pPr>
            <w:r w:rsidRPr="00323E92">
              <w:t>Mittelalter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CA596F" w:rsidRDefault="006234DD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234DD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6234D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beschreiben </w:t>
            </w:r>
            <w:r w:rsidRPr="006234DD">
              <w:rPr>
                <w:rFonts w:ascii="Arial" w:hAnsi="Arial" w:cs="Arial"/>
                <w:sz w:val="20"/>
                <w:szCs w:val="20"/>
              </w:rPr>
              <w:t>anhand von Karten und Kartenfolgen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234DD">
              <w:rPr>
                <w:rFonts w:ascii="Arial" w:hAnsi="Arial" w:cs="Arial"/>
                <w:sz w:val="20"/>
                <w:szCs w:val="20"/>
              </w:rPr>
              <w:t xml:space="preserve">Veränderungen und sie </w:t>
            </w:r>
            <w:r w:rsidRPr="006234D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erklären </w:t>
            </w:r>
            <w:r w:rsidRPr="006234DD">
              <w:rPr>
                <w:rFonts w:ascii="Arial" w:hAnsi="Arial" w:cs="Arial"/>
                <w:sz w:val="20"/>
                <w:szCs w:val="20"/>
              </w:rPr>
              <w:t>Entwicklungen. [K3]</w:t>
            </w:r>
            <w:r>
              <w:rPr>
                <w:rFonts w:ascii="Arial" w:hAnsi="Arial" w:cs="Arial"/>
                <w:sz w:val="20"/>
                <w:szCs w:val="20"/>
              </w:rPr>
              <w:t xml:space="preserve"> (OT)</w:t>
            </w:r>
          </w:p>
          <w:p w:rsidR="00105AFA" w:rsidRPr="00323E92" w:rsidRDefault="00105AFA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05AFA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105AF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setzen </w:t>
            </w:r>
            <w:r w:rsidRPr="00105AFA">
              <w:rPr>
                <w:rFonts w:ascii="Arial" w:hAnsi="Arial" w:cs="Arial"/>
                <w:sz w:val="20"/>
                <w:szCs w:val="20"/>
              </w:rPr>
              <w:t xml:space="preserve">die im Mittelalter sich entwickelnden Reiche </w:t>
            </w:r>
            <w:r w:rsidRPr="00105AFA">
              <w:rPr>
                <w:rFonts w:ascii="Arial" w:hAnsi="Arial" w:cs="Arial"/>
                <w:b/>
                <w:bCs/>
                <w:sz w:val="20"/>
                <w:szCs w:val="20"/>
              </w:rPr>
              <w:t>in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105AF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Beziehung </w:t>
            </w:r>
            <w:r w:rsidRPr="00105AFA">
              <w:rPr>
                <w:rFonts w:ascii="Arial" w:hAnsi="Arial" w:cs="Arial"/>
                <w:sz w:val="20"/>
                <w:szCs w:val="20"/>
              </w:rPr>
              <w:t>zum Territorium heutiger Staaten.</w:t>
            </w:r>
            <w:r>
              <w:rPr>
                <w:rFonts w:ascii="Arial" w:hAnsi="Arial" w:cs="Arial"/>
                <w:sz w:val="20"/>
                <w:szCs w:val="20"/>
              </w:rPr>
              <w:t xml:space="preserve"> (FK) (HE)</w:t>
            </w: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CA596F" w:rsidRDefault="00CA596F" w:rsidP="002438AC">
            <w:pPr>
              <w:ind w:left="249" w:hanging="24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CA596F" w:rsidRPr="00D67FC8" w:rsidRDefault="00D67FC8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Mittelalter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CA596F" w:rsidRDefault="000A2629" w:rsidP="005C7724">
            <w:pPr>
              <w:pStyle w:val="hngend"/>
            </w:pPr>
            <w:r>
              <w:t xml:space="preserve">1 </w:t>
            </w:r>
            <w:r w:rsidR="000E63D3">
              <w:t>Einführung:</w:t>
            </w:r>
            <w:r w:rsidR="000E63D3">
              <w:br/>
            </w:r>
            <w:r>
              <w:t xml:space="preserve">Die Welt des </w:t>
            </w:r>
            <w:r w:rsidR="00AE5B4A">
              <w:br/>
            </w:r>
            <w:r>
              <w:t>Mittelalters, S. 126</w:t>
            </w: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CA596F" w:rsidRPr="005C067C" w:rsidRDefault="00CA596F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2629" w:rsidRPr="005C067C" w:rsidTr="00171B2D">
        <w:trPr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0A2629" w:rsidRDefault="00CA7884" w:rsidP="005C7724">
            <w:pPr>
              <w:pStyle w:val="Liste1"/>
            </w:pPr>
            <w:r w:rsidRPr="00CA7884">
              <w:t>Bestand und Fortentwicklung der Reichsidee</w:t>
            </w:r>
            <w:r>
              <w:t xml:space="preserve"> (OT)</w:t>
            </w:r>
          </w:p>
          <w:p w:rsidR="00CA7884" w:rsidRDefault="00CA7884" w:rsidP="005C7724">
            <w:pPr>
              <w:pStyle w:val="Liste1"/>
            </w:pPr>
            <w:r w:rsidRPr="00CA7884">
              <w:t>Die Bedeutung von Christentum, Judentum und Islam im Mittelalter</w:t>
            </w:r>
            <w:r>
              <w:t xml:space="preserve"> (OT)</w:t>
            </w:r>
          </w:p>
          <w:p w:rsidR="00323E92" w:rsidRDefault="00323E92" w:rsidP="005C7724">
            <w:pPr>
              <w:pStyle w:val="Liste1blau"/>
            </w:pPr>
            <w:r>
              <w:t>Heiliges Römisches Reich</w:t>
            </w:r>
          </w:p>
          <w:p w:rsidR="00323E92" w:rsidRPr="00323E92" w:rsidRDefault="00323E92" w:rsidP="005C7724">
            <w:pPr>
              <w:pStyle w:val="Liste1blau"/>
            </w:pPr>
            <w:r w:rsidRPr="00323E92">
              <w:t>Reichsidee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0A2629" w:rsidRPr="00323E92" w:rsidRDefault="000A2629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0A2629" w:rsidRDefault="000A2629" w:rsidP="002438AC">
            <w:pPr>
              <w:ind w:left="249" w:hanging="24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0A2629" w:rsidRDefault="00D67FC8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Heiliges Römisches Reich</w:t>
            </w:r>
          </w:p>
          <w:p w:rsidR="00D67FC8" w:rsidRDefault="00D67FC8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Reichsidee</w:t>
            </w:r>
          </w:p>
          <w:p w:rsidR="00D67FC8" w:rsidRPr="00D67FC8" w:rsidRDefault="00D67FC8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Pfalz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0A2629" w:rsidRDefault="000A2629" w:rsidP="005C7724">
            <w:pPr>
              <w:pStyle w:val="hngend"/>
            </w:pPr>
            <w:r>
              <w:t xml:space="preserve">2 </w:t>
            </w:r>
            <w:r w:rsidR="000E63D3">
              <w:t xml:space="preserve">Einführung: </w:t>
            </w:r>
            <w:r w:rsidR="000E63D3">
              <w:br/>
            </w:r>
            <w:r>
              <w:t xml:space="preserve">Das Reich des </w:t>
            </w:r>
            <w:r w:rsidR="00AE5B4A">
              <w:br/>
            </w:r>
            <w:r>
              <w:t xml:space="preserve">Mittelalters, S. 128 </w:t>
            </w: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0A2629" w:rsidRPr="005C067C" w:rsidRDefault="000A2629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2629" w:rsidRPr="005C067C" w:rsidTr="00171B2D">
        <w:trPr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B0F0"/>
            <w:noWrap/>
          </w:tcPr>
          <w:p w:rsidR="000A2629" w:rsidRPr="005C067C" w:rsidRDefault="000A2629" w:rsidP="00243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B0F0"/>
            <w:noWrap/>
          </w:tcPr>
          <w:p w:rsidR="000A2629" w:rsidRPr="00323E92" w:rsidRDefault="000A2629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B0F0"/>
            <w:noWrap/>
          </w:tcPr>
          <w:p w:rsidR="000A2629" w:rsidRPr="005C7724" w:rsidRDefault="000A2629" w:rsidP="005C7724">
            <w:pPr>
              <w:pStyle w:val="hngend"/>
              <w:rPr>
                <w:b/>
              </w:rPr>
            </w:pPr>
            <w:r w:rsidRPr="005C7724">
              <w:rPr>
                <w:b/>
              </w:rPr>
              <w:t>6 Leben im Mittelalter, S. 130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B0F0"/>
            <w:noWrap/>
          </w:tcPr>
          <w:p w:rsidR="000A2629" w:rsidRDefault="000A2629" w:rsidP="002438A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B0F0"/>
            <w:noWrap/>
          </w:tcPr>
          <w:p w:rsidR="000A2629" w:rsidRDefault="000A2629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B0F0"/>
            <w:noWrap/>
          </w:tcPr>
          <w:p w:rsidR="000A2629" w:rsidRPr="005C067C" w:rsidRDefault="000A2629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2629" w:rsidRPr="005C067C" w:rsidTr="00171B2D">
        <w:trPr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0A2629" w:rsidRPr="005C067C" w:rsidRDefault="00C07AD2" w:rsidP="005C7724">
            <w:pPr>
              <w:pStyle w:val="Liste1"/>
            </w:pPr>
            <w:r w:rsidRPr="00C07AD2">
              <w:t>Entstehung mittelalterlicher Herrschaftsgebiete in Europa in der</w:t>
            </w:r>
            <w:r w:rsidR="005C7724">
              <w:t xml:space="preserve"> </w:t>
            </w:r>
            <w:r w:rsidR="005C7724">
              <w:br/>
            </w:r>
            <w:r w:rsidRPr="00C07AD2">
              <w:t>Tradition des Römischen Reiches, z. B. Merowinger, Karolinger</w:t>
            </w:r>
            <w:r>
              <w:t xml:space="preserve"> (HE)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0A2629" w:rsidRPr="00323E92" w:rsidRDefault="000A2629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0A2629" w:rsidRDefault="000A2629" w:rsidP="005C7724">
            <w:pPr>
              <w:pStyle w:val="hngend"/>
            </w:pPr>
            <w:r>
              <w:t xml:space="preserve">1 Die Franken gründen ein Großreich,        </w:t>
            </w:r>
            <w:r w:rsidR="00AE5B4A">
              <w:br/>
            </w:r>
            <w:r>
              <w:t>S. 132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0A2629" w:rsidRDefault="00D67FC8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Franken</w:t>
            </w:r>
          </w:p>
          <w:p w:rsidR="00D67FC8" w:rsidRDefault="00D67FC8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Merowinger</w:t>
            </w:r>
          </w:p>
          <w:p w:rsidR="00D67FC8" w:rsidRDefault="00D67FC8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Karolinger</w:t>
            </w:r>
          </w:p>
          <w:p w:rsidR="00D67FC8" w:rsidRPr="00D67FC8" w:rsidRDefault="00D67FC8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Dynastie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0A2629" w:rsidRDefault="000A2629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0A2629" w:rsidRPr="005C067C" w:rsidRDefault="000A2629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2629" w:rsidRPr="005C067C" w:rsidTr="00171B2D">
        <w:trPr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0A2629" w:rsidRDefault="00C07AD2" w:rsidP="005C7724">
            <w:pPr>
              <w:pStyle w:val="Liste1"/>
            </w:pPr>
            <w:r w:rsidRPr="00C07AD2">
              <w:t>Unterschiedliche Legitimationen mittelalterlicher Herrschaft an</w:t>
            </w:r>
            <w:r>
              <w:t xml:space="preserve"> </w:t>
            </w:r>
            <w:r w:rsidRPr="00C07AD2">
              <w:t>konkreten Bei</w:t>
            </w:r>
            <w:r w:rsidRPr="00C07AD2">
              <w:lastRenderedPageBreak/>
              <w:t>spielen, z. B. Karl der Große – Otto I. – Maximilian von</w:t>
            </w:r>
            <w:r>
              <w:t xml:space="preserve"> </w:t>
            </w:r>
            <w:r w:rsidRPr="00C07AD2">
              <w:t>Habsburg</w:t>
            </w:r>
            <w:r>
              <w:t xml:space="preserve"> (E) (HE)</w:t>
            </w:r>
          </w:p>
          <w:p w:rsidR="00057149" w:rsidRPr="00057149" w:rsidRDefault="00057149" w:rsidP="005C7724">
            <w:pPr>
              <w:pStyle w:val="Liste1blau"/>
            </w:pPr>
            <w:r>
              <w:t>Kaiser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0A2629" w:rsidRPr="00323E92" w:rsidRDefault="00105AFA" w:rsidP="002438AC">
            <w:pPr>
              <w:rPr>
                <w:rFonts w:ascii="Arial" w:hAnsi="Arial" w:cs="Arial"/>
                <w:sz w:val="20"/>
                <w:szCs w:val="20"/>
              </w:rPr>
            </w:pPr>
            <w:r w:rsidRPr="00105AFA">
              <w:rPr>
                <w:rFonts w:ascii="Arial" w:hAnsi="Arial" w:cs="Arial"/>
                <w:sz w:val="20"/>
                <w:szCs w:val="20"/>
              </w:rPr>
              <w:lastRenderedPageBreak/>
              <w:t xml:space="preserve">Sie </w:t>
            </w:r>
            <w:r w:rsidRPr="00105AF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stellen </w:t>
            </w:r>
            <w:r w:rsidRPr="00105AFA">
              <w:rPr>
                <w:rFonts w:ascii="Arial" w:hAnsi="Arial" w:cs="Arial"/>
                <w:sz w:val="20"/>
                <w:szCs w:val="20"/>
              </w:rPr>
              <w:t>die unterschiedlichen Organisationsformen von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05AFA">
              <w:rPr>
                <w:rFonts w:ascii="Arial" w:hAnsi="Arial" w:cs="Arial"/>
                <w:sz w:val="20"/>
                <w:szCs w:val="20"/>
              </w:rPr>
              <w:t xml:space="preserve">Herrschaft </w:t>
            </w:r>
            <w:r w:rsidRPr="00105AF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gegenüber </w:t>
            </w:r>
            <w:r w:rsidRPr="00105AFA">
              <w:rPr>
                <w:rFonts w:ascii="Arial" w:hAnsi="Arial" w:cs="Arial"/>
                <w:sz w:val="20"/>
                <w:szCs w:val="20"/>
              </w:rPr>
              <w:t xml:space="preserve">und </w:t>
            </w:r>
            <w:r w:rsidRPr="00105AFA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bilden </w:t>
            </w:r>
            <w:r w:rsidRPr="00105AFA">
              <w:rPr>
                <w:rFonts w:ascii="Arial" w:hAnsi="Arial" w:cs="Arial"/>
                <w:sz w:val="20"/>
                <w:szCs w:val="20"/>
              </w:rPr>
              <w:t xml:space="preserve">sich dazu eine </w:t>
            </w:r>
            <w:r w:rsidRPr="00105AFA">
              <w:rPr>
                <w:rFonts w:ascii="Arial" w:hAnsi="Arial" w:cs="Arial"/>
                <w:b/>
                <w:bCs/>
                <w:sz w:val="20"/>
                <w:szCs w:val="20"/>
              </w:rPr>
              <w:t>Meinung</w:t>
            </w:r>
            <w:r w:rsidRPr="00105AFA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05AFA">
              <w:rPr>
                <w:rFonts w:ascii="Arial" w:hAnsi="Arial" w:cs="Arial"/>
                <w:sz w:val="20"/>
                <w:szCs w:val="20"/>
              </w:rPr>
              <w:t>[U5]</w:t>
            </w:r>
            <w:r>
              <w:rPr>
                <w:rFonts w:ascii="Arial" w:hAnsi="Arial" w:cs="Arial"/>
                <w:sz w:val="20"/>
                <w:szCs w:val="20"/>
              </w:rPr>
              <w:t xml:space="preserve"> (HE)</w:t>
            </w: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0A2629" w:rsidRDefault="000A2629" w:rsidP="005C7724">
            <w:pPr>
              <w:pStyle w:val="hngend"/>
            </w:pPr>
            <w:r>
              <w:lastRenderedPageBreak/>
              <w:t xml:space="preserve">2 Karl der Große – ein Franke wird </w:t>
            </w:r>
            <w:r>
              <w:lastRenderedPageBreak/>
              <w:t>römischer Kaiser, S. 134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0A2629" w:rsidRPr="00D67FC8" w:rsidRDefault="00CA7884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Kaiser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0A2629" w:rsidRDefault="000A2629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0A2629" w:rsidRPr="005C067C" w:rsidRDefault="000A2629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2629" w:rsidRPr="005C067C" w:rsidTr="00171B2D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5F473F" w:rsidRPr="005C7724" w:rsidRDefault="005F473F" w:rsidP="00841055">
            <w:pPr>
              <w:pStyle w:val="Liste1"/>
              <w:autoSpaceDE w:val="0"/>
              <w:autoSpaceDN w:val="0"/>
              <w:adjustRightInd w:val="0"/>
            </w:pPr>
            <w:r w:rsidRPr="00CA7884">
              <w:lastRenderedPageBreak/>
              <w:t>Entwicklung von vielfältigen neuen Herrschaftsgebieten im Raum des</w:t>
            </w:r>
            <w:r w:rsidR="005C7724">
              <w:t xml:space="preserve"> </w:t>
            </w:r>
            <w:r w:rsidR="005C7724">
              <w:br/>
            </w:r>
            <w:r w:rsidRPr="005C7724">
              <w:t>Römischen Reiches von der Endphase des Weströmischen Reiches</w:t>
            </w:r>
            <w:r w:rsidR="005C7724">
              <w:t xml:space="preserve"> </w:t>
            </w:r>
            <w:r w:rsidRPr="005C7724">
              <w:t>bis zur Zeit der Entdeckungen (OT)</w:t>
            </w:r>
          </w:p>
          <w:p w:rsidR="000A2629" w:rsidRPr="005C067C" w:rsidRDefault="000A2629" w:rsidP="00243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0A2629" w:rsidRPr="00323E92" w:rsidRDefault="00323E92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23E92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323E9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beschreiben </w:t>
            </w:r>
            <w:r w:rsidRPr="00323E92">
              <w:rPr>
                <w:rFonts w:ascii="Arial" w:hAnsi="Arial" w:cs="Arial"/>
                <w:sz w:val="20"/>
                <w:szCs w:val="20"/>
              </w:rPr>
              <w:t xml:space="preserve">anhand von Karten und Kartenfolgen Veränderungen und sie </w:t>
            </w:r>
            <w:r w:rsidRPr="00323E9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erklären </w:t>
            </w:r>
            <w:r w:rsidRPr="00323E92">
              <w:rPr>
                <w:rFonts w:ascii="Arial" w:hAnsi="Arial" w:cs="Arial"/>
                <w:sz w:val="20"/>
                <w:szCs w:val="20"/>
              </w:rPr>
              <w:t>Entwicklungen. [K3]</w:t>
            </w:r>
            <w:r w:rsidR="005F473F">
              <w:rPr>
                <w:rFonts w:ascii="Arial" w:hAnsi="Arial" w:cs="Arial"/>
                <w:sz w:val="20"/>
                <w:szCs w:val="20"/>
              </w:rPr>
              <w:t xml:space="preserve"> (OT)</w:t>
            </w: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0A2629" w:rsidRDefault="000A2629" w:rsidP="005C7724">
            <w:pPr>
              <w:pStyle w:val="hngend"/>
            </w:pPr>
            <w:r>
              <w:t>3 Ein Reich der Deutschen entsteht, S. 136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0A2629" w:rsidRPr="00D67FC8" w:rsidRDefault="000A2629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0A2629" w:rsidRDefault="000A2629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0A2629" w:rsidRPr="005C067C" w:rsidRDefault="000A2629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2629" w:rsidRPr="005C067C" w:rsidTr="00171B2D">
        <w:trPr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0A2629" w:rsidRPr="005C067C" w:rsidRDefault="000A2629" w:rsidP="00243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0A2629" w:rsidRDefault="00105AFA" w:rsidP="002438AC">
            <w:pPr>
              <w:rPr>
                <w:rFonts w:ascii="Arial" w:hAnsi="Arial" w:cs="Arial"/>
                <w:sz w:val="20"/>
                <w:szCs w:val="20"/>
              </w:rPr>
            </w:pPr>
            <w:r w:rsidRPr="00105AFA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105AF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wenden </w:t>
            </w:r>
            <w:r w:rsidRPr="00105AFA">
              <w:rPr>
                <w:rFonts w:ascii="Arial" w:hAnsi="Arial" w:cs="Arial"/>
                <w:sz w:val="20"/>
                <w:szCs w:val="20"/>
              </w:rPr>
              <w:t>die Grundelemente spielerischer und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05AFA">
              <w:rPr>
                <w:rFonts w:ascii="Arial" w:hAnsi="Arial" w:cs="Arial"/>
                <w:sz w:val="20"/>
                <w:szCs w:val="20"/>
              </w:rPr>
              <w:t>szenischer Inszenierungen, z.B. Rollenspiel, Imitationsspiel,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05AFA">
              <w:rPr>
                <w:rFonts w:ascii="Arial" w:hAnsi="Arial" w:cs="Arial"/>
                <w:sz w:val="20"/>
                <w:szCs w:val="20"/>
              </w:rPr>
              <w:t>szenische Verdichtung, Standbilder, im Zusammenhang mit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05AFA">
              <w:rPr>
                <w:rFonts w:ascii="Arial" w:hAnsi="Arial" w:cs="Arial"/>
                <w:sz w:val="20"/>
                <w:szCs w:val="20"/>
              </w:rPr>
              <w:t xml:space="preserve">unterschiedlichen Organisationsformen der Herrschaft </w:t>
            </w:r>
            <w:r w:rsidRPr="00105AFA">
              <w:rPr>
                <w:rFonts w:ascii="Arial" w:hAnsi="Arial" w:cs="Arial"/>
                <w:b/>
                <w:bCs/>
                <w:sz w:val="20"/>
                <w:szCs w:val="20"/>
              </w:rPr>
              <w:t>an</w:t>
            </w:r>
            <w:r w:rsidRPr="00105AFA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05AFA">
              <w:rPr>
                <w:rFonts w:ascii="Arial" w:hAnsi="Arial" w:cs="Arial"/>
                <w:sz w:val="20"/>
                <w:szCs w:val="20"/>
              </w:rPr>
              <w:t>[M8]</w:t>
            </w:r>
            <w:r>
              <w:rPr>
                <w:rFonts w:ascii="Arial" w:hAnsi="Arial" w:cs="Arial"/>
                <w:sz w:val="20"/>
                <w:szCs w:val="20"/>
              </w:rPr>
              <w:t xml:space="preserve"> (HE)</w:t>
            </w:r>
          </w:p>
          <w:p w:rsidR="00105AFA" w:rsidRDefault="00105AFA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105AFA" w:rsidRPr="00323E92" w:rsidRDefault="00105AFA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05AFA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105AF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stellen </w:t>
            </w:r>
            <w:r w:rsidRPr="00105AFA">
              <w:rPr>
                <w:rFonts w:ascii="Arial" w:hAnsi="Arial" w:cs="Arial"/>
                <w:sz w:val="20"/>
                <w:szCs w:val="20"/>
              </w:rPr>
              <w:t>die unterschiedlichen Organisationsformen von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05AFA">
              <w:rPr>
                <w:rFonts w:ascii="Arial" w:hAnsi="Arial" w:cs="Arial"/>
                <w:sz w:val="20"/>
                <w:szCs w:val="20"/>
              </w:rPr>
              <w:t xml:space="preserve">Herrschaft </w:t>
            </w:r>
            <w:r w:rsidRPr="00105AF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gegenüber </w:t>
            </w:r>
            <w:r w:rsidRPr="00105AFA">
              <w:rPr>
                <w:rFonts w:ascii="Arial" w:hAnsi="Arial" w:cs="Arial"/>
                <w:sz w:val="20"/>
                <w:szCs w:val="20"/>
              </w:rPr>
              <w:t xml:space="preserve">und </w:t>
            </w:r>
            <w:r w:rsidRPr="00105AF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bilden </w:t>
            </w:r>
            <w:r w:rsidRPr="00105AFA">
              <w:rPr>
                <w:rFonts w:ascii="Arial" w:hAnsi="Arial" w:cs="Arial"/>
                <w:sz w:val="20"/>
                <w:szCs w:val="20"/>
              </w:rPr>
              <w:t xml:space="preserve">sich dazu eine </w:t>
            </w:r>
            <w:r w:rsidRPr="00105AFA">
              <w:rPr>
                <w:rFonts w:ascii="Arial" w:hAnsi="Arial" w:cs="Arial"/>
                <w:b/>
                <w:bCs/>
                <w:sz w:val="20"/>
                <w:szCs w:val="20"/>
              </w:rPr>
              <w:t>Meinung</w:t>
            </w:r>
            <w:r w:rsidRPr="00105AFA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05AFA">
              <w:rPr>
                <w:rFonts w:ascii="Arial" w:hAnsi="Arial" w:cs="Arial"/>
                <w:sz w:val="20"/>
                <w:szCs w:val="20"/>
              </w:rPr>
              <w:t>[U5]</w:t>
            </w:r>
            <w:r>
              <w:rPr>
                <w:rFonts w:ascii="Arial" w:hAnsi="Arial" w:cs="Arial"/>
                <w:sz w:val="20"/>
                <w:szCs w:val="20"/>
              </w:rPr>
              <w:t xml:space="preserve"> (HE)</w:t>
            </w: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0A2629" w:rsidRDefault="000A2629" w:rsidP="005C7724">
            <w:pPr>
              <w:pStyle w:val="hngend"/>
            </w:pPr>
            <w:r>
              <w:t>4 Kaiser und Papst, S. 138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0A2629" w:rsidRDefault="00CA7884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Abt</w:t>
            </w:r>
          </w:p>
          <w:p w:rsidR="00CA7884" w:rsidRPr="00D67FC8" w:rsidRDefault="00CA7884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Bann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0A2629" w:rsidRDefault="000A2629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0A2629" w:rsidRPr="005C067C" w:rsidRDefault="000A2629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2629" w:rsidRPr="005C067C" w:rsidTr="00171B2D">
        <w:trPr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0A2629" w:rsidRPr="005C7724" w:rsidRDefault="00C07AD2" w:rsidP="00D47CD9">
            <w:pPr>
              <w:pStyle w:val="Liste1"/>
            </w:pPr>
            <w:r w:rsidRPr="00C07AD2">
              <w:t>Organisationsformen von Herrschaft auf feudalistischer Grundlage</w:t>
            </w:r>
            <w:r w:rsidR="005C7724">
              <w:t xml:space="preserve"> </w:t>
            </w:r>
            <w:r w:rsidR="005C7724">
              <w:br/>
            </w:r>
            <w:r w:rsidRPr="005C7724">
              <w:t>(Grundherrschaft und Lehnsherrschaft)</w:t>
            </w:r>
            <w:r w:rsidR="005C7724">
              <w:t xml:space="preserve"> </w:t>
            </w:r>
            <w:r w:rsidR="005C7724">
              <w:br/>
            </w:r>
            <w:r w:rsidRPr="005C7724">
              <w:t>(HE)</w:t>
            </w:r>
          </w:p>
          <w:p w:rsidR="00057149" w:rsidRDefault="00057149" w:rsidP="005C7724">
            <w:pPr>
              <w:pStyle w:val="Liste1blau"/>
            </w:pPr>
            <w:r>
              <w:t>Lehnswesen</w:t>
            </w:r>
          </w:p>
          <w:p w:rsidR="00057149" w:rsidRPr="00057149" w:rsidRDefault="00057149" w:rsidP="005C7724">
            <w:pPr>
              <w:pStyle w:val="Liste1blau"/>
            </w:pPr>
            <w:r>
              <w:t>Landesherren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0A2629" w:rsidRPr="00323E92" w:rsidRDefault="00105AFA" w:rsidP="002438AC">
            <w:pPr>
              <w:rPr>
                <w:rFonts w:ascii="Arial" w:hAnsi="Arial" w:cs="Arial"/>
                <w:sz w:val="20"/>
                <w:szCs w:val="20"/>
              </w:rPr>
            </w:pPr>
            <w:r w:rsidRPr="00105AFA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105AF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stellen </w:t>
            </w:r>
            <w:r w:rsidRPr="00105AFA">
              <w:rPr>
                <w:rFonts w:ascii="Arial" w:hAnsi="Arial" w:cs="Arial"/>
                <w:sz w:val="20"/>
                <w:szCs w:val="20"/>
              </w:rPr>
              <w:t>die unterschiedlichen Organisationsformen von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05AFA">
              <w:rPr>
                <w:rFonts w:ascii="Arial" w:hAnsi="Arial" w:cs="Arial"/>
                <w:sz w:val="20"/>
                <w:szCs w:val="20"/>
              </w:rPr>
              <w:t xml:space="preserve">Herrschaft </w:t>
            </w:r>
            <w:r w:rsidRPr="00105AF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gegenüber </w:t>
            </w:r>
            <w:r w:rsidRPr="00105AFA">
              <w:rPr>
                <w:rFonts w:ascii="Arial" w:hAnsi="Arial" w:cs="Arial"/>
                <w:sz w:val="20"/>
                <w:szCs w:val="20"/>
              </w:rPr>
              <w:t xml:space="preserve">und </w:t>
            </w:r>
            <w:r w:rsidRPr="00105AF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bilden </w:t>
            </w:r>
            <w:r w:rsidRPr="00105AFA">
              <w:rPr>
                <w:rFonts w:ascii="Arial" w:hAnsi="Arial" w:cs="Arial"/>
                <w:sz w:val="20"/>
                <w:szCs w:val="20"/>
              </w:rPr>
              <w:t xml:space="preserve">sich dazu eine </w:t>
            </w:r>
            <w:r w:rsidRPr="00105AFA">
              <w:rPr>
                <w:rFonts w:ascii="Arial" w:hAnsi="Arial" w:cs="Arial"/>
                <w:b/>
                <w:bCs/>
                <w:sz w:val="20"/>
                <w:szCs w:val="20"/>
              </w:rPr>
              <w:t>Meinung</w:t>
            </w:r>
            <w:r w:rsidRPr="00105AFA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05AFA">
              <w:rPr>
                <w:rFonts w:ascii="Arial" w:hAnsi="Arial" w:cs="Arial"/>
                <w:sz w:val="20"/>
                <w:szCs w:val="20"/>
              </w:rPr>
              <w:t>[U5]</w:t>
            </w:r>
            <w:r>
              <w:rPr>
                <w:rFonts w:ascii="Arial" w:hAnsi="Arial" w:cs="Arial"/>
                <w:sz w:val="20"/>
                <w:szCs w:val="20"/>
              </w:rPr>
              <w:t xml:space="preserve"> (HE)</w:t>
            </w: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0A2629" w:rsidRDefault="000A2629" w:rsidP="005C7724">
            <w:pPr>
              <w:pStyle w:val="hngend"/>
            </w:pPr>
            <w:r>
              <w:t>5 Lehnsherren und Vasallen, S. 140</w:t>
            </w:r>
          </w:p>
          <w:p w:rsidR="000A2629" w:rsidRDefault="000A2629" w:rsidP="002438AC">
            <w:pPr>
              <w:ind w:left="249" w:hanging="24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0A2629" w:rsidRDefault="00CA7884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Adel / Adelige</w:t>
            </w:r>
          </w:p>
          <w:p w:rsidR="00CA7884" w:rsidRDefault="00CA7884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Lehen</w:t>
            </w:r>
          </w:p>
          <w:p w:rsidR="00CA7884" w:rsidRDefault="00CA7884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Vasall</w:t>
            </w:r>
          </w:p>
          <w:p w:rsidR="00CA7884" w:rsidRPr="00D67FC8" w:rsidRDefault="00CA7884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Landesherren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0A2629" w:rsidRDefault="000A2629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0A2629" w:rsidRPr="005C067C" w:rsidRDefault="000A2629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2629" w:rsidRPr="005C067C" w:rsidTr="00171B2D">
        <w:trPr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0A2629" w:rsidRDefault="005F473F" w:rsidP="005C7724">
            <w:pPr>
              <w:pStyle w:val="Liste1"/>
            </w:pPr>
            <w:r w:rsidRPr="005F473F">
              <w:t>Die Ständeordnung und ihre religiöse Begründung</w:t>
            </w:r>
            <w:r>
              <w:t xml:space="preserve"> (GE)</w:t>
            </w:r>
          </w:p>
          <w:p w:rsidR="00057149" w:rsidRPr="00057149" w:rsidRDefault="00057149" w:rsidP="005C7724">
            <w:pPr>
              <w:pStyle w:val="Liste1blau"/>
            </w:pPr>
            <w:r>
              <w:t>Ständeordnung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Pr="006234DD" w:rsidRDefault="006234DD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234DD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6234D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benennen </w:t>
            </w:r>
            <w:r w:rsidRPr="006234DD">
              <w:rPr>
                <w:rFonts w:ascii="Arial" w:hAnsi="Arial" w:cs="Arial"/>
                <w:sz w:val="20"/>
                <w:szCs w:val="20"/>
              </w:rPr>
              <w:t>statische und dynamische Elemente der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234DD">
              <w:rPr>
                <w:rFonts w:ascii="Arial" w:hAnsi="Arial" w:cs="Arial"/>
                <w:sz w:val="20"/>
                <w:szCs w:val="20"/>
              </w:rPr>
              <w:t xml:space="preserve">mittelalterlichen Gesellschaftsordnungen und </w:t>
            </w:r>
            <w:r w:rsidRPr="006234D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setzen </w:t>
            </w:r>
            <w:r w:rsidRPr="006234DD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6234DD">
              <w:rPr>
                <w:rFonts w:ascii="Arial" w:hAnsi="Arial" w:cs="Arial"/>
                <w:b/>
                <w:bCs/>
                <w:sz w:val="20"/>
                <w:szCs w:val="20"/>
              </w:rPr>
              <w:t>in</w:t>
            </w:r>
          </w:p>
          <w:p w:rsidR="000A2629" w:rsidRPr="00323E92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  <w:r w:rsidRPr="006234D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Bezug </w:t>
            </w:r>
            <w:r w:rsidRPr="006234DD">
              <w:rPr>
                <w:rFonts w:ascii="Arial" w:hAnsi="Arial" w:cs="Arial"/>
                <w:sz w:val="20"/>
                <w:szCs w:val="20"/>
              </w:rPr>
              <w:t>zu ihrer religiösen Grundlage.</w:t>
            </w:r>
            <w:r>
              <w:rPr>
                <w:rFonts w:ascii="Arial" w:hAnsi="Arial" w:cs="Arial"/>
                <w:sz w:val="20"/>
                <w:szCs w:val="20"/>
              </w:rPr>
              <w:t xml:space="preserve"> (FK) (GE)</w:t>
            </w: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0A2629" w:rsidRDefault="000A2629" w:rsidP="005C7724">
            <w:pPr>
              <w:pStyle w:val="hngend"/>
            </w:pPr>
            <w:r>
              <w:t>6 Eine gottgewollte Ordnung, S. 142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0A2629" w:rsidRPr="00D67FC8" w:rsidRDefault="00CA7884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Ständeordnung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0A2629" w:rsidRDefault="000A2629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0A2629" w:rsidRPr="005C067C" w:rsidRDefault="000A2629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34DD" w:rsidRPr="005C067C" w:rsidTr="00EB4DE0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Default="006234DD" w:rsidP="005C7724">
            <w:pPr>
              <w:pStyle w:val="Liste1"/>
            </w:pPr>
            <w:r w:rsidRPr="00C07AD2">
              <w:lastRenderedPageBreak/>
              <w:t>Organisationsformen von Herrschaft auf feudalistischer Grundlage</w:t>
            </w:r>
            <w:r>
              <w:t xml:space="preserve"> </w:t>
            </w:r>
            <w:r w:rsidRPr="00C07AD2">
              <w:t>(Grundherrschaft und Lehnsherrschaft)</w:t>
            </w:r>
            <w:r>
              <w:t xml:space="preserve"> (HE)</w:t>
            </w:r>
          </w:p>
          <w:p w:rsidR="006234DD" w:rsidRDefault="006234DD" w:rsidP="005C7724">
            <w:pPr>
              <w:pStyle w:val="Liste1blau"/>
            </w:pPr>
            <w:r>
              <w:t>Grundherrschaft</w:t>
            </w:r>
          </w:p>
          <w:p w:rsidR="006234DD" w:rsidRPr="00057149" w:rsidRDefault="006234DD" w:rsidP="005C7724">
            <w:pPr>
              <w:pStyle w:val="Liste1blau"/>
            </w:pPr>
            <w:r>
              <w:t>Leibeigener / Höriger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Default="006234DD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234DD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6234D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beurteilen </w:t>
            </w:r>
            <w:r w:rsidRPr="006234DD">
              <w:rPr>
                <w:rFonts w:ascii="Arial" w:hAnsi="Arial" w:cs="Arial"/>
                <w:sz w:val="20"/>
                <w:szCs w:val="20"/>
              </w:rPr>
              <w:t>die Lebensbedingungen verschiedener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234DD">
              <w:rPr>
                <w:rFonts w:ascii="Arial" w:hAnsi="Arial" w:cs="Arial"/>
                <w:sz w:val="20"/>
                <w:szCs w:val="20"/>
              </w:rPr>
              <w:t>gesellschaftlicher Gruppen. [U2]</w:t>
            </w:r>
            <w:r>
              <w:rPr>
                <w:rFonts w:ascii="Arial" w:hAnsi="Arial" w:cs="Arial"/>
                <w:sz w:val="20"/>
                <w:szCs w:val="20"/>
              </w:rPr>
              <w:t xml:space="preserve"> (GE)</w:t>
            </w:r>
          </w:p>
          <w:p w:rsidR="00105AFA" w:rsidRPr="00323E92" w:rsidRDefault="00105AFA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05AFA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105AF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wenden </w:t>
            </w:r>
            <w:r w:rsidRPr="00105AFA">
              <w:rPr>
                <w:rFonts w:ascii="Arial" w:hAnsi="Arial" w:cs="Arial"/>
                <w:sz w:val="20"/>
                <w:szCs w:val="20"/>
              </w:rPr>
              <w:t>die Grundelemente spielerischer und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05AFA">
              <w:rPr>
                <w:rFonts w:ascii="Arial" w:hAnsi="Arial" w:cs="Arial"/>
                <w:sz w:val="20"/>
                <w:szCs w:val="20"/>
              </w:rPr>
              <w:t>szenischer Inszenierungen, z.B. Rollenspiel, Imitationsspiel,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05AFA">
              <w:rPr>
                <w:rFonts w:ascii="Arial" w:hAnsi="Arial" w:cs="Arial"/>
                <w:sz w:val="20"/>
                <w:szCs w:val="20"/>
              </w:rPr>
              <w:t>szenische Verdichtung, Standbilder, im Zusammenhang mit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05AFA">
              <w:rPr>
                <w:rFonts w:ascii="Arial" w:hAnsi="Arial" w:cs="Arial"/>
                <w:sz w:val="20"/>
                <w:szCs w:val="20"/>
              </w:rPr>
              <w:t xml:space="preserve">unterschiedlichen Organisationsformen der Herrschaft </w:t>
            </w:r>
            <w:r w:rsidRPr="00105AFA">
              <w:rPr>
                <w:rFonts w:ascii="Arial" w:hAnsi="Arial" w:cs="Arial"/>
                <w:b/>
                <w:bCs/>
                <w:sz w:val="20"/>
                <w:szCs w:val="20"/>
              </w:rPr>
              <w:t>an</w:t>
            </w:r>
            <w:r w:rsidRPr="00105AFA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05AFA">
              <w:rPr>
                <w:rFonts w:ascii="Arial" w:hAnsi="Arial" w:cs="Arial"/>
                <w:sz w:val="20"/>
                <w:szCs w:val="20"/>
              </w:rPr>
              <w:t>[M8]</w:t>
            </w:r>
            <w:r>
              <w:rPr>
                <w:rFonts w:ascii="Arial" w:hAnsi="Arial" w:cs="Arial"/>
                <w:sz w:val="20"/>
                <w:szCs w:val="20"/>
              </w:rPr>
              <w:t xml:space="preserve"> (HE)</w:t>
            </w: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Default="006234DD" w:rsidP="005C7724">
            <w:pPr>
              <w:pStyle w:val="hngend"/>
            </w:pPr>
            <w:r>
              <w:t>7 Leben in der Grundherrschaft, S. 144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Grundherrschaft</w:t>
            </w:r>
          </w:p>
          <w:p w:rsidR="006234DD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Frondienste</w:t>
            </w:r>
          </w:p>
          <w:p w:rsidR="006234DD" w:rsidRPr="00CA7884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Leibeigener / Höriger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Pr="005C067C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34DD" w:rsidRPr="005C067C" w:rsidTr="00171B2D">
        <w:trPr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Pr="005F473F" w:rsidRDefault="006234DD" w:rsidP="005C7724">
            <w:pPr>
              <w:pStyle w:val="Liste1"/>
            </w:pPr>
            <w:r w:rsidRPr="005F473F">
              <w:t>Lebensräume unterschiedlicher Gesellschaftsgruppen (Stadt, Land)</w:t>
            </w:r>
            <w:r>
              <w:t xml:space="preserve"> (GE)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Pr="005F473F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Default="006234DD" w:rsidP="005C7724">
            <w:pPr>
              <w:pStyle w:val="hngend"/>
            </w:pPr>
            <w:r>
              <w:t>8 Alltag der Bauern, S. 146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Pr="00CA7884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Pr="005C067C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34DD" w:rsidRPr="005C067C" w:rsidTr="00171B2D">
        <w:trPr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Default="006234DD" w:rsidP="005C7724">
            <w:pPr>
              <w:pStyle w:val="Liste1"/>
            </w:pPr>
            <w:r w:rsidRPr="00C07AD2">
              <w:t>Bedeutung der Landwirtschaft für die Menschen im Mittelalter</w:t>
            </w:r>
            <w:r>
              <w:t xml:space="preserve"> (WT)</w:t>
            </w:r>
          </w:p>
          <w:p w:rsidR="006234DD" w:rsidRPr="005C7724" w:rsidRDefault="006234DD" w:rsidP="004649C1">
            <w:pPr>
              <w:pStyle w:val="Liste1"/>
            </w:pPr>
            <w:r w:rsidRPr="00C07AD2">
              <w:t>Verbesserungen in der Landwirtschaft (z.B. Dreifelderwirtschaft,</w:t>
            </w:r>
            <w:r w:rsidR="005C7724">
              <w:t xml:space="preserve"> </w:t>
            </w:r>
            <w:r w:rsidR="005C7724">
              <w:br/>
            </w:r>
            <w:r w:rsidRPr="005C7724">
              <w:t>Werkzeuge) (WT)</w:t>
            </w:r>
          </w:p>
          <w:p w:rsidR="006234DD" w:rsidRPr="00057149" w:rsidRDefault="006234DD" w:rsidP="005C7724">
            <w:pPr>
              <w:pStyle w:val="Liste1blau"/>
            </w:pPr>
            <w:r>
              <w:t>Dreifelder-Wirtschaft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Pr="00105AFA" w:rsidRDefault="006234DD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05AFA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105AF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analysieren </w:t>
            </w:r>
            <w:r w:rsidRPr="00105AFA">
              <w:rPr>
                <w:rFonts w:ascii="Arial" w:hAnsi="Arial" w:cs="Arial"/>
                <w:sz w:val="20"/>
                <w:szCs w:val="20"/>
              </w:rPr>
              <w:t xml:space="preserve">und </w:t>
            </w:r>
            <w:r w:rsidRPr="00105AF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erläutern </w:t>
            </w:r>
            <w:r w:rsidRPr="00105AFA">
              <w:rPr>
                <w:rFonts w:ascii="Arial" w:hAnsi="Arial" w:cs="Arial"/>
                <w:sz w:val="20"/>
                <w:szCs w:val="20"/>
              </w:rPr>
              <w:t>statische und dynamische</w:t>
            </w:r>
            <w:r w:rsidR="00B81E4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05AFA">
              <w:rPr>
                <w:rFonts w:ascii="Arial" w:hAnsi="Arial" w:cs="Arial"/>
                <w:sz w:val="20"/>
                <w:szCs w:val="20"/>
              </w:rPr>
              <w:t>Elemente in der Epoche des Mittelalters. (FK) (OT)</w:t>
            </w:r>
          </w:p>
          <w:p w:rsidR="00105AFA" w:rsidRPr="00105AFA" w:rsidRDefault="00105AFA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05AFA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105AF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analysieren </w:t>
            </w:r>
            <w:r w:rsidRPr="00105AFA">
              <w:rPr>
                <w:rFonts w:ascii="Arial" w:hAnsi="Arial" w:cs="Arial"/>
                <w:sz w:val="20"/>
                <w:szCs w:val="20"/>
              </w:rPr>
              <w:t>die Veränderungen der agrarisch geprägten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05AFA">
              <w:rPr>
                <w:rFonts w:ascii="Arial" w:hAnsi="Arial" w:cs="Arial"/>
                <w:sz w:val="20"/>
                <w:szCs w:val="20"/>
              </w:rPr>
              <w:t xml:space="preserve">Gesellschaft des Mittelalters und </w:t>
            </w:r>
            <w:r w:rsidRPr="00105AF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setzen </w:t>
            </w:r>
            <w:r w:rsidRPr="00105AFA">
              <w:rPr>
                <w:rFonts w:ascii="Arial" w:hAnsi="Arial" w:cs="Arial"/>
                <w:sz w:val="20"/>
                <w:szCs w:val="20"/>
              </w:rPr>
              <w:t xml:space="preserve">diese </w:t>
            </w:r>
            <w:r w:rsidRPr="00105AF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in Bezug </w:t>
            </w:r>
            <w:r w:rsidRPr="00105AFA">
              <w:rPr>
                <w:rFonts w:ascii="Arial" w:hAnsi="Arial" w:cs="Arial"/>
                <w:sz w:val="20"/>
                <w:szCs w:val="20"/>
              </w:rPr>
              <w:t>zu</w:t>
            </w:r>
          </w:p>
          <w:p w:rsidR="00105AFA" w:rsidRDefault="00105AFA" w:rsidP="002438AC">
            <w:pPr>
              <w:rPr>
                <w:rFonts w:ascii="Arial" w:hAnsi="Arial" w:cs="Arial"/>
                <w:sz w:val="20"/>
                <w:szCs w:val="20"/>
              </w:rPr>
            </w:pPr>
            <w:r w:rsidRPr="00105AFA">
              <w:rPr>
                <w:rFonts w:ascii="Arial" w:hAnsi="Arial" w:cs="Arial"/>
                <w:sz w:val="20"/>
                <w:szCs w:val="20"/>
              </w:rPr>
              <w:t>ihren aktuellen Lebensbedingungen.</w:t>
            </w:r>
            <w:r>
              <w:rPr>
                <w:rFonts w:ascii="Arial" w:hAnsi="Arial" w:cs="Arial"/>
                <w:sz w:val="20"/>
                <w:szCs w:val="20"/>
              </w:rPr>
              <w:t xml:space="preserve"> (FK) (WT)</w:t>
            </w:r>
          </w:p>
          <w:p w:rsidR="00CD1F6B" w:rsidRDefault="00CD1F6B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D1F6B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CD1F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erklären </w:t>
            </w:r>
            <w:r w:rsidRPr="00CD1F6B">
              <w:rPr>
                <w:rFonts w:ascii="Arial" w:hAnsi="Arial" w:cs="Arial"/>
                <w:sz w:val="20"/>
                <w:szCs w:val="20"/>
              </w:rPr>
              <w:t>korrekt Begriffe aus dem Bereich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D1F6B">
              <w:rPr>
                <w:rFonts w:ascii="Arial" w:hAnsi="Arial" w:cs="Arial"/>
                <w:sz w:val="20"/>
                <w:szCs w:val="20"/>
              </w:rPr>
              <w:t>Organisationsformen wirtschaftlicher Zusammenarbeit. [K1]</w:t>
            </w:r>
            <w:r>
              <w:rPr>
                <w:rFonts w:ascii="Arial" w:hAnsi="Arial" w:cs="Arial"/>
                <w:sz w:val="20"/>
                <w:szCs w:val="20"/>
              </w:rPr>
              <w:t xml:space="preserve"> (WT)</w:t>
            </w:r>
          </w:p>
          <w:p w:rsidR="00CD1F6B" w:rsidRPr="00105AFA" w:rsidRDefault="00CD1F6B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D1F6B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CD1F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beschreiben </w:t>
            </w:r>
            <w:r w:rsidRPr="00CD1F6B">
              <w:rPr>
                <w:rFonts w:ascii="Arial" w:hAnsi="Arial" w:cs="Arial"/>
                <w:sz w:val="20"/>
                <w:szCs w:val="20"/>
              </w:rPr>
              <w:t xml:space="preserve">und </w:t>
            </w:r>
            <w:r w:rsidRPr="00CD1F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deuten </w:t>
            </w:r>
            <w:r w:rsidRPr="00CD1F6B">
              <w:rPr>
                <w:rFonts w:ascii="Arial" w:hAnsi="Arial" w:cs="Arial"/>
                <w:sz w:val="20"/>
                <w:szCs w:val="20"/>
              </w:rPr>
              <w:t>die Entwicklungen im Bereich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D1F6B">
              <w:rPr>
                <w:rFonts w:ascii="Arial" w:hAnsi="Arial" w:cs="Arial"/>
                <w:sz w:val="20"/>
                <w:szCs w:val="20"/>
              </w:rPr>
              <w:t>der Landwirtschaft. [M6]</w:t>
            </w:r>
            <w:r>
              <w:rPr>
                <w:rFonts w:ascii="Arial" w:hAnsi="Arial" w:cs="Arial"/>
                <w:sz w:val="20"/>
                <w:szCs w:val="20"/>
              </w:rPr>
              <w:t xml:space="preserve"> (WT)</w:t>
            </w: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Default="006234DD" w:rsidP="005C7724">
            <w:pPr>
              <w:pStyle w:val="hngend"/>
            </w:pPr>
            <w:r>
              <w:t>9 Das Leben auf dem Land ändert sich, S. 148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Dorfschulze / </w:t>
            </w:r>
          </w:p>
          <w:p w:rsidR="006234DD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Bauernmeister</w:t>
            </w:r>
          </w:p>
          <w:p w:rsidR="006234DD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Tagelöhner</w:t>
            </w:r>
          </w:p>
          <w:p w:rsidR="006234DD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Allmende</w:t>
            </w:r>
          </w:p>
          <w:p w:rsidR="006234DD" w:rsidRPr="00CA7884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Dreifelder-Wirtschaft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Pr="005C067C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34DD" w:rsidRPr="005C067C" w:rsidTr="00171B2D">
        <w:trPr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Pr="005C067C" w:rsidRDefault="006234DD" w:rsidP="00243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Pr="005F473F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Default="006234DD" w:rsidP="005C7724">
            <w:pPr>
              <w:pStyle w:val="2hngend2"/>
            </w:pPr>
            <w:r>
              <w:t>10 Auf der Burg,   S. 150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Pr="00CA7884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Turnier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Pr="005C067C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34DD" w:rsidRPr="005C067C" w:rsidTr="00171B2D">
        <w:trPr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Default="006234DD" w:rsidP="005C7724">
            <w:pPr>
              <w:pStyle w:val="Liste1"/>
            </w:pPr>
            <w:r w:rsidRPr="005F473F">
              <w:t>Lebe</w:t>
            </w:r>
            <w:r>
              <w:t>nsräume unterschiedlicher Ges</w:t>
            </w:r>
            <w:r w:rsidR="00774511">
              <w:t>e</w:t>
            </w:r>
            <w:r>
              <w:t>ll</w:t>
            </w:r>
            <w:r w:rsidRPr="005F473F">
              <w:t>schaftsgruppen (Stadt, Land)</w:t>
            </w:r>
            <w:r>
              <w:t xml:space="preserve"> (GE)</w:t>
            </w:r>
          </w:p>
          <w:p w:rsidR="006234DD" w:rsidRDefault="006234DD" w:rsidP="005C7724">
            <w:pPr>
              <w:pStyle w:val="Liste1"/>
            </w:pPr>
            <w:r w:rsidRPr="005F473F">
              <w:t xml:space="preserve">Städte als Orte gesellschaftlicher </w:t>
            </w:r>
            <w:r w:rsidR="005C7724">
              <w:br/>
            </w:r>
            <w:r w:rsidRPr="005F473F">
              <w:t>Dynamik</w:t>
            </w:r>
            <w:r>
              <w:t xml:space="preserve"> (E) (GE)</w:t>
            </w:r>
          </w:p>
          <w:p w:rsidR="006234DD" w:rsidRDefault="006234DD" w:rsidP="005C7724">
            <w:pPr>
              <w:pStyle w:val="Liste1blau"/>
            </w:pPr>
            <w:r>
              <w:t>Bürger</w:t>
            </w:r>
          </w:p>
          <w:p w:rsidR="006234DD" w:rsidRPr="00057149" w:rsidRDefault="006234DD" w:rsidP="005C7724">
            <w:pPr>
              <w:pStyle w:val="Liste1blau"/>
            </w:pPr>
            <w:r>
              <w:t>Stadt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Pr="005F473F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Default="006234DD" w:rsidP="005C7724">
            <w:pPr>
              <w:pStyle w:val="2hngend2"/>
            </w:pPr>
            <w:r>
              <w:t>11 Städte entstehen und wachsen,   S. 152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Stadt</w:t>
            </w:r>
          </w:p>
          <w:p w:rsidR="006234DD" w:rsidRPr="00CA7884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Bürger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Pr="005C067C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34DD" w:rsidRPr="005C067C" w:rsidTr="00171B2D">
        <w:trPr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Pr="005C067C" w:rsidRDefault="006234DD" w:rsidP="00243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Pr="005F473F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Default="006234DD" w:rsidP="002438AC">
            <w:pPr>
              <w:ind w:left="249" w:hanging="24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Pr="00CA7884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Default="006234DD" w:rsidP="005C7724">
            <w:pPr>
              <w:pStyle w:val="2hngend2"/>
            </w:pPr>
            <w:r>
              <w:t xml:space="preserve">12 </w:t>
            </w:r>
            <w:r w:rsidR="000E63D3">
              <w:t>Methode:</w:t>
            </w:r>
            <w:r w:rsidR="000E63D3">
              <w:br/>
            </w:r>
            <w:r>
              <w:t>Stadtpläne auswerten, S. 154</w:t>
            </w: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Pr="005C067C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34DD" w:rsidRPr="005C067C" w:rsidTr="00EB4DE0">
        <w:trPr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Pr="005C067C" w:rsidRDefault="006234DD" w:rsidP="005C7724">
            <w:pPr>
              <w:pStyle w:val="Liste1"/>
            </w:pPr>
            <w:r w:rsidRPr="00C07AD2">
              <w:lastRenderedPageBreak/>
              <w:t>Städte und wirtschaftliche Organisationsformen (Zünfte, Hanse) als</w:t>
            </w:r>
            <w:r>
              <w:t xml:space="preserve"> </w:t>
            </w:r>
            <w:r w:rsidRPr="00C07AD2">
              <w:t>Motor für Produktion, Handel und Konsum</w:t>
            </w:r>
            <w:r>
              <w:t xml:space="preserve"> (WT)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  <w:tcMar>
              <w:right w:w="0" w:type="dxa"/>
            </w:tcMar>
          </w:tcPr>
          <w:p w:rsidR="00CD1F6B" w:rsidRPr="00105AFA" w:rsidRDefault="00CD1F6B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05AFA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105AF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analysieren </w:t>
            </w:r>
            <w:r w:rsidRPr="00105AFA">
              <w:rPr>
                <w:rFonts w:ascii="Arial" w:hAnsi="Arial" w:cs="Arial"/>
                <w:sz w:val="20"/>
                <w:szCs w:val="20"/>
              </w:rPr>
              <w:t>die Veränderungen der agrarisch geprägten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05AFA">
              <w:rPr>
                <w:rFonts w:ascii="Arial" w:hAnsi="Arial" w:cs="Arial"/>
                <w:sz w:val="20"/>
                <w:szCs w:val="20"/>
              </w:rPr>
              <w:t xml:space="preserve">Gesellschaft des Mittelalters und </w:t>
            </w:r>
            <w:r w:rsidRPr="00105AF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setzen </w:t>
            </w:r>
            <w:r w:rsidRPr="00105AFA">
              <w:rPr>
                <w:rFonts w:ascii="Arial" w:hAnsi="Arial" w:cs="Arial"/>
                <w:sz w:val="20"/>
                <w:szCs w:val="20"/>
              </w:rPr>
              <w:t xml:space="preserve">diese </w:t>
            </w:r>
            <w:r w:rsidRPr="00105AF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in Bezug </w:t>
            </w:r>
            <w:r w:rsidRPr="00105AFA">
              <w:rPr>
                <w:rFonts w:ascii="Arial" w:hAnsi="Arial" w:cs="Arial"/>
                <w:sz w:val="20"/>
                <w:szCs w:val="20"/>
              </w:rPr>
              <w:t>zu</w:t>
            </w:r>
          </w:p>
          <w:p w:rsidR="006234DD" w:rsidRPr="005F473F" w:rsidRDefault="00CD1F6B" w:rsidP="00EB4DE0">
            <w:pPr>
              <w:rPr>
                <w:rFonts w:ascii="Arial" w:hAnsi="Arial" w:cs="Arial"/>
                <w:sz w:val="20"/>
                <w:szCs w:val="20"/>
              </w:rPr>
            </w:pPr>
            <w:r w:rsidRPr="00105AFA">
              <w:rPr>
                <w:rFonts w:ascii="Arial" w:hAnsi="Arial" w:cs="Arial"/>
                <w:sz w:val="20"/>
                <w:szCs w:val="20"/>
              </w:rPr>
              <w:t>ihren aktuellen Lebensbedingungen.</w:t>
            </w:r>
            <w:r>
              <w:rPr>
                <w:rFonts w:ascii="Arial" w:hAnsi="Arial" w:cs="Arial"/>
                <w:sz w:val="20"/>
                <w:szCs w:val="20"/>
              </w:rPr>
              <w:t xml:space="preserve"> (FK) (WT)</w:t>
            </w: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Default="006234DD" w:rsidP="005C7724">
            <w:pPr>
              <w:pStyle w:val="2hngend2"/>
            </w:pPr>
            <w:r>
              <w:t>13 Auf dem Markt, S. 156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Pr="00CA7884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Markt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Pr="005C067C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34DD" w:rsidRPr="005C067C" w:rsidTr="00171B2D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Default="006234DD" w:rsidP="005C7724">
            <w:pPr>
              <w:pStyle w:val="Liste1"/>
            </w:pPr>
            <w:r w:rsidRPr="00C07AD2">
              <w:t>Städte und wirtschaftliche Organisationsformen (Zünfte, Hanse) als</w:t>
            </w:r>
            <w:r>
              <w:t xml:space="preserve"> </w:t>
            </w:r>
            <w:r w:rsidRPr="00C07AD2">
              <w:t>Motor für Produktion, Handel und Konsum</w:t>
            </w:r>
            <w:r>
              <w:t xml:space="preserve"> (WT)</w:t>
            </w:r>
          </w:p>
          <w:p w:rsidR="006234DD" w:rsidRPr="00057149" w:rsidRDefault="006234DD" w:rsidP="005C7724">
            <w:pPr>
              <w:pStyle w:val="Liste1blau"/>
            </w:pPr>
            <w:r>
              <w:t>Zünfte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Pr="005F473F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Default="006234DD" w:rsidP="005C7724">
            <w:pPr>
              <w:pStyle w:val="2hngend2"/>
            </w:pPr>
            <w:r>
              <w:t>14 Zünftiges Handwerk, S. 158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Pr="00CA7884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Zunft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Pr="005C067C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34DD" w:rsidRPr="005C067C" w:rsidTr="00171B2D">
        <w:trPr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Default="006234DD" w:rsidP="005C7724">
            <w:pPr>
              <w:pStyle w:val="Liste1"/>
            </w:pPr>
            <w:r w:rsidRPr="005F473F">
              <w:t xml:space="preserve">Städte als Orte gesellschaftlicher </w:t>
            </w:r>
            <w:r w:rsidR="00EB4DE0">
              <w:br/>
            </w:r>
            <w:r w:rsidRPr="005F473F">
              <w:t>Dynamik</w:t>
            </w:r>
            <w:r>
              <w:t xml:space="preserve"> (E) (GE)</w:t>
            </w:r>
          </w:p>
          <w:p w:rsidR="006234DD" w:rsidRDefault="006234DD" w:rsidP="005C7724">
            <w:pPr>
              <w:pStyle w:val="Liste1"/>
            </w:pPr>
            <w:r w:rsidRPr="00C07AD2">
              <w:t>Städte und wirtschaftliche Organisationsformen (Zünfte, Hanse) als</w:t>
            </w:r>
            <w:r>
              <w:t xml:space="preserve"> </w:t>
            </w:r>
            <w:r w:rsidRPr="00C07AD2">
              <w:t>Motor für Produktion, Handel und Konsum</w:t>
            </w:r>
            <w:r>
              <w:t xml:space="preserve"> (WT)</w:t>
            </w:r>
          </w:p>
          <w:p w:rsidR="006234DD" w:rsidRPr="00057149" w:rsidRDefault="006234DD" w:rsidP="005C7724">
            <w:pPr>
              <w:pStyle w:val="Liste1blau"/>
            </w:pPr>
            <w:r>
              <w:t>Hanse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Pr="005F473F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Default="006234DD" w:rsidP="002438AC">
            <w:pPr>
              <w:ind w:left="249" w:hanging="24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Fernkaufleute verbinden die Städte, S. 160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Pr="00CA7884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Hanse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Pr="005C067C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34DD" w:rsidRPr="005C067C" w:rsidTr="00171B2D">
        <w:trPr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Pr="005C067C" w:rsidRDefault="006234DD" w:rsidP="005C7724">
            <w:pPr>
              <w:pStyle w:val="Liste1"/>
            </w:pPr>
            <w:r w:rsidRPr="005F473F">
              <w:t xml:space="preserve">Städte als Orte gesellschaftlicher </w:t>
            </w:r>
            <w:r w:rsidR="00EB4DE0">
              <w:br/>
            </w:r>
            <w:r w:rsidRPr="005F473F">
              <w:t>Dynamik</w:t>
            </w:r>
            <w:r>
              <w:t xml:space="preserve"> (E) (GE)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Pr="005F473F" w:rsidRDefault="00105AFA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05AFA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105AF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wenden </w:t>
            </w:r>
            <w:r w:rsidRPr="00105AFA">
              <w:rPr>
                <w:rFonts w:ascii="Arial" w:hAnsi="Arial" w:cs="Arial"/>
                <w:sz w:val="20"/>
                <w:szCs w:val="20"/>
              </w:rPr>
              <w:t>die Grundelemente spielerischer und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05AFA">
              <w:rPr>
                <w:rFonts w:ascii="Arial" w:hAnsi="Arial" w:cs="Arial"/>
                <w:sz w:val="20"/>
                <w:szCs w:val="20"/>
              </w:rPr>
              <w:t>szenischer Inszenierungen, z.B. Rollenspiel, Imitationsspiel,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05AFA">
              <w:rPr>
                <w:rFonts w:ascii="Arial" w:hAnsi="Arial" w:cs="Arial"/>
                <w:sz w:val="20"/>
                <w:szCs w:val="20"/>
              </w:rPr>
              <w:t>szenische Verdichtung, Standbilder, im Zusammenhang mit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05AFA">
              <w:rPr>
                <w:rFonts w:ascii="Arial" w:hAnsi="Arial" w:cs="Arial"/>
                <w:sz w:val="20"/>
                <w:szCs w:val="20"/>
              </w:rPr>
              <w:t xml:space="preserve">unterschiedlichen Organisationsformen der Herrschaft </w:t>
            </w:r>
            <w:r w:rsidRPr="00105AFA">
              <w:rPr>
                <w:rFonts w:ascii="Arial" w:hAnsi="Arial" w:cs="Arial"/>
                <w:b/>
                <w:bCs/>
                <w:sz w:val="20"/>
                <w:szCs w:val="20"/>
              </w:rPr>
              <w:t>an</w:t>
            </w:r>
            <w:r w:rsidRPr="00105AFA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05AFA">
              <w:rPr>
                <w:rFonts w:ascii="Arial" w:hAnsi="Arial" w:cs="Arial"/>
                <w:sz w:val="20"/>
                <w:szCs w:val="20"/>
              </w:rPr>
              <w:t>[M8]</w:t>
            </w:r>
            <w:r>
              <w:rPr>
                <w:rFonts w:ascii="Arial" w:hAnsi="Arial" w:cs="Arial"/>
                <w:sz w:val="20"/>
                <w:szCs w:val="20"/>
              </w:rPr>
              <w:t xml:space="preserve"> (HE)</w:t>
            </w: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Default="006234DD" w:rsidP="005C7724">
            <w:pPr>
              <w:pStyle w:val="2hngend2"/>
            </w:pPr>
            <w:r>
              <w:t>16 Wer regiert die Stadt?, S. 162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Pr="00CA7884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Patrizier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Pr="005C067C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34DD" w:rsidRPr="005C067C" w:rsidTr="00171B2D">
        <w:trPr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Default="006234DD" w:rsidP="005C7724">
            <w:pPr>
              <w:pStyle w:val="Liste1"/>
            </w:pPr>
            <w:r w:rsidRPr="005F473F">
              <w:t>Ungleiche Lebensbedingungen unterschiedlicher</w:t>
            </w:r>
            <w:r>
              <w:t xml:space="preserve"> </w:t>
            </w:r>
            <w:r w:rsidRPr="005F473F">
              <w:t>Gesellschaftsgruppen</w:t>
            </w:r>
            <w:r>
              <w:t xml:space="preserve"> (GE)</w:t>
            </w:r>
          </w:p>
          <w:p w:rsidR="006234DD" w:rsidRPr="00C07AD2" w:rsidRDefault="006234DD" w:rsidP="005C7724">
            <w:pPr>
              <w:pStyle w:val="Liste1"/>
            </w:pPr>
            <w:r w:rsidRPr="00C07AD2">
              <w:t>Kleider und Kleiderordnungen als Ausdruck sozialer Gliederung</w:t>
            </w:r>
            <w:r>
              <w:t xml:space="preserve"> (V) (GE)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Pr="00323E92" w:rsidRDefault="006234DD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234DD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6234D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beurteilen </w:t>
            </w:r>
            <w:r w:rsidRPr="006234DD">
              <w:rPr>
                <w:rFonts w:ascii="Arial" w:hAnsi="Arial" w:cs="Arial"/>
                <w:sz w:val="20"/>
                <w:szCs w:val="20"/>
              </w:rPr>
              <w:t>die Lebensbedingungen verschiedener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234DD">
              <w:rPr>
                <w:rFonts w:ascii="Arial" w:hAnsi="Arial" w:cs="Arial"/>
                <w:sz w:val="20"/>
                <w:szCs w:val="20"/>
              </w:rPr>
              <w:t>gesellschaftlicher Gruppen. [U2]</w:t>
            </w:r>
            <w:r>
              <w:rPr>
                <w:rFonts w:ascii="Arial" w:hAnsi="Arial" w:cs="Arial"/>
                <w:sz w:val="20"/>
                <w:szCs w:val="20"/>
              </w:rPr>
              <w:t xml:space="preserve"> (GE)</w:t>
            </w: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Default="006234DD" w:rsidP="005C7724">
            <w:pPr>
              <w:pStyle w:val="2hngend2"/>
            </w:pPr>
            <w:r>
              <w:t>17 Stadtluft macht frei – aber auch gleich?, S. 164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Pr="00CA7884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Bürgerrecht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Pr="005C067C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34DD" w:rsidRPr="005C067C" w:rsidTr="00171B2D">
        <w:trPr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Pr="005C067C" w:rsidRDefault="006234DD" w:rsidP="00243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Pr="00323E92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Default="006234DD" w:rsidP="002438AC">
            <w:pPr>
              <w:ind w:left="249" w:hanging="24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Pr="00CA7884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Default="006234DD" w:rsidP="005C7724">
            <w:pPr>
              <w:pStyle w:val="2hngend2"/>
            </w:pPr>
            <w:r>
              <w:t xml:space="preserve">18 </w:t>
            </w:r>
            <w:r w:rsidR="000E63D3">
              <w:t xml:space="preserve">Training: </w:t>
            </w:r>
            <w:r>
              <w:t xml:space="preserve">Leben im Mittelalter, </w:t>
            </w:r>
            <w:r w:rsidR="005C7724">
              <w:br/>
            </w:r>
            <w:r>
              <w:t>S. 166</w:t>
            </w: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6234DD" w:rsidRPr="005C067C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B4DE0" w:rsidRDefault="00EB4DE0"/>
    <w:p w:rsidR="00EB4DE0" w:rsidRDefault="00EB4DE0"/>
    <w:p w:rsidR="00EB4DE0" w:rsidRDefault="00EB4DE0"/>
    <w:p w:rsidR="00EB4DE0" w:rsidRDefault="00EB4DE0"/>
    <w:tbl>
      <w:tblPr>
        <w:tblW w:w="15474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3974"/>
        <w:gridCol w:w="4111"/>
        <w:gridCol w:w="2017"/>
        <w:gridCol w:w="1527"/>
        <w:gridCol w:w="2126"/>
        <w:gridCol w:w="1719"/>
      </w:tblGrid>
      <w:tr w:rsidR="006234DD" w:rsidRPr="005C067C" w:rsidTr="00171B2D">
        <w:trPr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B0F0"/>
            <w:noWrap/>
          </w:tcPr>
          <w:p w:rsidR="006234DD" w:rsidRPr="005C067C" w:rsidRDefault="006234DD" w:rsidP="00243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B0F0"/>
            <w:noWrap/>
          </w:tcPr>
          <w:p w:rsidR="006234DD" w:rsidRPr="005C067C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B0F0"/>
            <w:noWrap/>
          </w:tcPr>
          <w:p w:rsidR="006234DD" w:rsidRPr="005C7724" w:rsidRDefault="006234DD" w:rsidP="005C7724">
            <w:pPr>
              <w:pStyle w:val="hngend"/>
              <w:rPr>
                <w:b/>
              </w:rPr>
            </w:pPr>
            <w:r w:rsidRPr="005C7724">
              <w:rPr>
                <w:b/>
              </w:rPr>
              <w:t>7 Religionen und Kulturen begegnen sich, S. 168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B0F0"/>
            <w:noWrap/>
          </w:tcPr>
          <w:p w:rsidR="006234DD" w:rsidRPr="00CA7884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B0F0"/>
            <w:noWrap/>
          </w:tcPr>
          <w:p w:rsidR="006234DD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B0F0"/>
            <w:noWrap/>
          </w:tcPr>
          <w:p w:rsidR="006234DD" w:rsidRPr="005C067C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34DD" w:rsidRPr="005C067C" w:rsidTr="00171B2D">
        <w:trPr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Pr="00057149" w:rsidRDefault="006234DD" w:rsidP="00243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Pr="005C067C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Pr="00D67FC8" w:rsidRDefault="006234DD" w:rsidP="005C7724">
            <w:pPr>
              <w:pStyle w:val="hngend"/>
            </w:pPr>
            <w:r w:rsidRPr="00D67FC8">
              <w:t>1 Die Germanen werden Christen, S. 170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Kloster</w:t>
            </w:r>
          </w:p>
          <w:p w:rsidR="006234DD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Missionare</w:t>
            </w:r>
          </w:p>
          <w:p w:rsidR="006234DD" w:rsidRPr="00CA7884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Heiden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Pr="005C067C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34DD" w:rsidRPr="005C067C" w:rsidTr="00171B2D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Pr="005C7724" w:rsidRDefault="006234DD" w:rsidP="00F0308B">
            <w:pPr>
              <w:pStyle w:val="Liste1"/>
            </w:pPr>
            <w:r w:rsidRPr="00057149">
              <w:t>Beeinflussung des alltäglichen Lebens durch verschiedene Religionen</w:t>
            </w:r>
            <w:r w:rsidR="005C7724">
              <w:t xml:space="preserve"> </w:t>
            </w:r>
            <w:r w:rsidR="005C7724">
              <w:br/>
            </w:r>
            <w:r w:rsidRPr="005C7724">
              <w:t>(Christentum – Judentum – Islam) (WE)</w:t>
            </w:r>
          </w:p>
          <w:p w:rsidR="006234DD" w:rsidRDefault="006234DD" w:rsidP="005C7724">
            <w:pPr>
              <w:pStyle w:val="Liste1"/>
            </w:pPr>
            <w:r w:rsidRPr="00057149">
              <w:t>Gotteshäuser als Spiegel der Religiosität mittelalterlicher</w:t>
            </w:r>
            <w:r>
              <w:t xml:space="preserve"> </w:t>
            </w:r>
            <w:r w:rsidRPr="00057149">
              <w:t>Gesellschaften</w:t>
            </w:r>
            <w:r>
              <w:t xml:space="preserve"> (E) (WE)</w:t>
            </w:r>
          </w:p>
          <w:p w:rsidR="006234DD" w:rsidRPr="00057149" w:rsidRDefault="006234DD" w:rsidP="005C7724">
            <w:pPr>
              <w:pStyle w:val="Liste1"/>
            </w:pPr>
            <w:r w:rsidRPr="00057149">
              <w:t>Spuren mittelalterlicher Religiosität</w:t>
            </w:r>
            <w:r>
              <w:t xml:space="preserve"> (V) (WE)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Pr="005C067C" w:rsidRDefault="00CD1F6B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D1F6B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CD1F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untersuchen </w:t>
            </w:r>
            <w:r w:rsidRPr="00CD1F6B">
              <w:rPr>
                <w:rFonts w:ascii="Arial" w:hAnsi="Arial" w:cs="Arial"/>
                <w:sz w:val="20"/>
                <w:szCs w:val="20"/>
              </w:rPr>
              <w:t>die Bedeutung religiöser Werte im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D1F6B">
              <w:rPr>
                <w:rFonts w:ascii="Arial" w:hAnsi="Arial" w:cs="Arial"/>
                <w:sz w:val="20"/>
                <w:szCs w:val="20"/>
              </w:rPr>
              <w:t>täglichen Leben der Menschen im Mittelalter.</w:t>
            </w:r>
            <w:r>
              <w:rPr>
                <w:rFonts w:ascii="Arial" w:hAnsi="Arial" w:cs="Arial"/>
                <w:sz w:val="20"/>
                <w:szCs w:val="20"/>
              </w:rPr>
              <w:t xml:space="preserve"> (FK) (WE)</w:t>
            </w: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Pr="00D67FC8" w:rsidRDefault="006234DD" w:rsidP="005C7724">
            <w:pPr>
              <w:pStyle w:val="hngend"/>
            </w:pPr>
            <w:r w:rsidRPr="00D67FC8">
              <w:t>2 Kirchliches Leben im Mittelalter</w:t>
            </w:r>
            <w:r>
              <w:t xml:space="preserve">,    </w:t>
            </w:r>
            <w:r w:rsidR="00AE5B4A">
              <w:br/>
            </w:r>
            <w:r>
              <w:t>S. 172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Romantik</w:t>
            </w:r>
          </w:p>
          <w:p w:rsidR="006234DD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Gotik</w:t>
            </w:r>
          </w:p>
          <w:p w:rsidR="006234DD" w:rsidRPr="00CA7884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Reliquie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Pr="005C067C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34DD" w:rsidRPr="005C067C" w:rsidTr="00171B2D">
        <w:trPr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Pr="005C067C" w:rsidRDefault="006234DD" w:rsidP="005C7724">
            <w:pPr>
              <w:pStyle w:val="Liste1"/>
            </w:pPr>
            <w:r w:rsidRPr="00057149">
              <w:t>Verhältnis der verschiedenen Religionen zueinander - Koexistenz und</w:t>
            </w:r>
            <w:r>
              <w:t xml:space="preserve"> </w:t>
            </w:r>
            <w:r w:rsidRPr="00057149">
              <w:t>Konfrontation</w:t>
            </w:r>
            <w:r>
              <w:t xml:space="preserve"> (WE)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Pr="005C067C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Pr="00D67FC8" w:rsidRDefault="006234DD" w:rsidP="005C7724">
            <w:pPr>
              <w:pStyle w:val="hngend"/>
            </w:pPr>
            <w:r>
              <w:t>3 Der Islam breitet sich aus, S. 174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Islam</w:t>
            </w:r>
          </w:p>
          <w:p w:rsidR="006234DD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Koran</w:t>
            </w:r>
          </w:p>
          <w:p w:rsidR="006234DD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Kalif</w:t>
            </w:r>
          </w:p>
          <w:p w:rsidR="006234DD" w:rsidRPr="00CA7884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„heiliger Krieg“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Pr="005C067C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34DD" w:rsidRPr="005C067C" w:rsidTr="00171B2D">
        <w:trPr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Default="006234DD" w:rsidP="005C7724">
            <w:pPr>
              <w:pStyle w:val="Liste1"/>
            </w:pPr>
            <w:r w:rsidRPr="00026A7B">
              <w:t>Verhältnis der verschiedenen Religionen zueinander - Koexistenz und Konfrontation (WE)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CD1F6B" w:rsidRPr="00CD1F6B" w:rsidRDefault="00CD1F6B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1F6B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CD1F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nehmen </w:t>
            </w:r>
            <w:r w:rsidRPr="00CD1F6B">
              <w:rPr>
                <w:rFonts w:ascii="Arial" w:hAnsi="Arial" w:cs="Arial"/>
                <w:sz w:val="20"/>
                <w:szCs w:val="20"/>
              </w:rPr>
              <w:t>die Perspektiven unterschiedlicher Religionen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D1F6B">
              <w:rPr>
                <w:rFonts w:ascii="Arial" w:hAnsi="Arial" w:cs="Arial"/>
                <w:sz w:val="20"/>
                <w:szCs w:val="20"/>
              </w:rPr>
              <w:t xml:space="preserve">in Bezug auf das alltägliche Leben </w:t>
            </w:r>
            <w:r w:rsidRPr="00CD1F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wahr </w:t>
            </w:r>
            <w:r w:rsidRPr="00CD1F6B">
              <w:rPr>
                <w:rFonts w:ascii="Arial" w:hAnsi="Arial" w:cs="Arial"/>
                <w:sz w:val="20"/>
                <w:szCs w:val="20"/>
              </w:rPr>
              <w:t xml:space="preserve">und </w:t>
            </w:r>
            <w:r w:rsidRPr="00CD1F6B">
              <w:rPr>
                <w:rFonts w:ascii="Arial" w:hAnsi="Arial" w:cs="Arial"/>
                <w:b/>
                <w:bCs/>
                <w:sz w:val="20"/>
                <w:szCs w:val="20"/>
              </w:rPr>
              <w:t>reflektieren</w:t>
            </w:r>
          </w:p>
          <w:p w:rsidR="006234DD" w:rsidRPr="005C067C" w:rsidRDefault="00CD1F6B" w:rsidP="002438AC">
            <w:pPr>
              <w:rPr>
                <w:rFonts w:ascii="Arial" w:hAnsi="Arial" w:cs="Arial"/>
                <w:sz w:val="20"/>
                <w:szCs w:val="20"/>
              </w:rPr>
            </w:pPr>
            <w:r w:rsidRPr="00CD1F6B">
              <w:rPr>
                <w:rFonts w:ascii="Arial" w:hAnsi="Arial" w:cs="Arial"/>
                <w:sz w:val="20"/>
                <w:szCs w:val="20"/>
              </w:rPr>
              <w:t>sie. [K7]</w:t>
            </w:r>
            <w:r>
              <w:rPr>
                <w:rFonts w:ascii="Arial" w:hAnsi="Arial" w:cs="Arial"/>
                <w:sz w:val="20"/>
                <w:szCs w:val="20"/>
              </w:rPr>
              <w:t xml:space="preserve"> (WE)</w:t>
            </w: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Pr="00D67FC8" w:rsidRDefault="006234DD" w:rsidP="005C7724">
            <w:pPr>
              <w:pStyle w:val="hngend"/>
            </w:pPr>
            <w:r>
              <w:t>4 Spanien und Sizilien – islamisches Europa,  S. 176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Pr="00CA7884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Toleranz, tolerant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Pr="005C067C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34DD" w:rsidRPr="005C067C" w:rsidTr="00171B2D">
        <w:trPr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Default="006234DD" w:rsidP="005C7724">
            <w:pPr>
              <w:pStyle w:val="Liste1"/>
            </w:pPr>
            <w:r w:rsidRPr="00026A7B">
              <w:t>Verhältnis der verschiedenen Religionen zueinander - Koexistenz und Konfrontation (WE)</w:t>
            </w:r>
          </w:p>
          <w:p w:rsidR="006234DD" w:rsidRPr="00057149" w:rsidRDefault="006234DD" w:rsidP="005C7724">
            <w:pPr>
              <w:pStyle w:val="Liste1blau"/>
            </w:pPr>
            <w:r>
              <w:t>Kreuzzüge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Pr="005C067C" w:rsidRDefault="00CD1F6B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D1F6B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CD1F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unterscheiden </w:t>
            </w:r>
            <w:r w:rsidRPr="00CD1F6B">
              <w:rPr>
                <w:rFonts w:ascii="Arial" w:hAnsi="Arial" w:cs="Arial"/>
                <w:sz w:val="20"/>
                <w:szCs w:val="20"/>
              </w:rPr>
              <w:t xml:space="preserve">bei der Konfrontation der Religionen zwischen Sach- und Werturteilen und </w:t>
            </w:r>
            <w:r w:rsidRPr="00CD1F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begründen </w:t>
            </w:r>
            <w:r w:rsidRPr="00CD1F6B">
              <w:rPr>
                <w:rFonts w:ascii="Arial" w:hAnsi="Arial" w:cs="Arial"/>
                <w:sz w:val="20"/>
                <w:szCs w:val="20"/>
              </w:rPr>
              <w:t>ihren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D1F6B">
              <w:rPr>
                <w:rFonts w:ascii="Arial" w:hAnsi="Arial" w:cs="Arial"/>
                <w:sz w:val="20"/>
                <w:szCs w:val="20"/>
              </w:rPr>
              <w:t>eigenen Standpunkt. [U1/2]</w:t>
            </w:r>
            <w:r>
              <w:rPr>
                <w:rFonts w:ascii="Arial" w:hAnsi="Arial" w:cs="Arial"/>
                <w:sz w:val="20"/>
                <w:szCs w:val="20"/>
              </w:rPr>
              <w:t xml:space="preserve"> (WE)</w:t>
            </w: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Pr="00D67FC8" w:rsidRDefault="006234DD" w:rsidP="005C7724">
            <w:pPr>
              <w:pStyle w:val="hngend"/>
            </w:pPr>
            <w:r>
              <w:t>5 Gewalt im Zeichen des Kreuzes, S. 178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Pr="00CA7884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Kreuzzug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Pr="005C067C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34DD" w:rsidRPr="005C067C" w:rsidTr="00171B2D">
        <w:trPr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Default="006234DD" w:rsidP="005C7724">
            <w:pPr>
              <w:pStyle w:val="Liste1"/>
            </w:pPr>
            <w:r w:rsidRPr="00026A7B">
              <w:t>Verhältnis der verschiedenen Religionen zueinander - Koexistenz und Konfrontation (WE)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Pr="005C067C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Pr="00D67FC8" w:rsidRDefault="006234DD" w:rsidP="005C7724">
            <w:pPr>
              <w:pStyle w:val="hngend"/>
            </w:pPr>
            <w:r>
              <w:t>6 Muslime und Christen im Heiligen Land, S. 180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Pr="00CA7884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Pr="005C067C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34DD" w:rsidRPr="005C067C" w:rsidTr="00171B2D">
        <w:trPr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Default="006234DD" w:rsidP="005C7724">
            <w:pPr>
              <w:pStyle w:val="Liste1"/>
            </w:pPr>
            <w:r w:rsidRPr="00026A7B">
              <w:t>Verhältnis der verschiedenen Religionen zueinander - Koexistenz und Konfrontation (WE)</w:t>
            </w:r>
          </w:p>
          <w:p w:rsidR="006234DD" w:rsidRDefault="006234DD" w:rsidP="005C7724">
            <w:pPr>
              <w:pStyle w:val="Liste1blau"/>
            </w:pPr>
            <w:r>
              <w:t>Judentum</w:t>
            </w:r>
          </w:p>
          <w:p w:rsidR="006234DD" w:rsidRPr="00057149" w:rsidRDefault="006234DD" w:rsidP="005C7724">
            <w:pPr>
              <w:pStyle w:val="Liste1blau"/>
            </w:pPr>
            <w:r>
              <w:t>Pogrome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CD1F6B" w:rsidRPr="00CD1F6B" w:rsidRDefault="00CD1F6B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1F6B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CD1F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nehmen </w:t>
            </w:r>
            <w:r w:rsidRPr="00CD1F6B">
              <w:rPr>
                <w:rFonts w:ascii="Arial" w:hAnsi="Arial" w:cs="Arial"/>
                <w:sz w:val="20"/>
                <w:szCs w:val="20"/>
              </w:rPr>
              <w:t>die Perspektiven unterschiedlicher Religionen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D1F6B">
              <w:rPr>
                <w:rFonts w:ascii="Arial" w:hAnsi="Arial" w:cs="Arial"/>
                <w:sz w:val="20"/>
                <w:szCs w:val="20"/>
              </w:rPr>
              <w:t xml:space="preserve">in Bezug auf das alltägliche Leben </w:t>
            </w:r>
            <w:r w:rsidRPr="00CD1F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wahr </w:t>
            </w:r>
            <w:r w:rsidRPr="00CD1F6B">
              <w:rPr>
                <w:rFonts w:ascii="Arial" w:hAnsi="Arial" w:cs="Arial"/>
                <w:sz w:val="20"/>
                <w:szCs w:val="20"/>
              </w:rPr>
              <w:t xml:space="preserve">und </w:t>
            </w:r>
            <w:r w:rsidRPr="00CD1F6B">
              <w:rPr>
                <w:rFonts w:ascii="Arial" w:hAnsi="Arial" w:cs="Arial"/>
                <w:b/>
                <w:bCs/>
                <w:sz w:val="20"/>
                <w:szCs w:val="20"/>
              </w:rPr>
              <w:t>reflektieren</w:t>
            </w:r>
          </w:p>
          <w:p w:rsidR="006234DD" w:rsidRPr="00CD1F6B" w:rsidRDefault="00CD1F6B" w:rsidP="002438AC">
            <w:pPr>
              <w:rPr>
                <w:rFonts w:ascii="Arial" w:hAnsi="Arial" w:cs="Arial"/>
                <w:sz w:val="20"/>
                <w:szCs w:val="20"/>
              </w:rPr>
            </w:pPr>
            <w:r w:rsidRPr="00CD1F6B">
              <w:rPr>
                <w:rFonts w:ascii="Arial" w:hAnsi="Arial" w:cs="Arial"/>
                <w:sz w:val="20"/>
                <w:szCs w:val="20"/>
              </w:rPr>
              <w:t>sie. [K7]</w:t>
            </w:r>
            <w:r>
              <w:rPr>
                <w:rFonts w:ascii="Arial" w:hAnsi="Arial" w:cs="Arial"/>
                <w:sz w:val="20"/>
                <w:szCs w:val="20"/>
              </w:rPr>
              <w:t xml:space="preserve"> (WE)</w:t>
            </w: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Pr="00D67FC8" w:rsidRDefault="006234DD" w:rsidP="005C7724">
            <w:pPr>
              <w:pStyle w:val="hngend"/>
            </w:pPr>
            <w:r>
              <w:t>7 Jüdisches Leben im Mittelalter und in der Frühen Neuzeit</w:t>
            </w: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Judentum</w:t>
            </w:r>
          </w:p>
          <w:p w:rsidR="006234DD" w:rsidRPr="00CA7884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Pogrome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Pr="005C067C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34DD" w:rsidRPr="005C067C" w:rsidTr="00171B2D">
        <w:trPr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Pr="005C067C" w:rsidRDefault="006234DD" w:rsidP="005C7724">
            <w:pPr>
              <w:pStyle w:val="Liste1"/>
            </w:pPr>
            <w:r w:rsidRPr="00026A7B">
              <w:lastRenderedPageBreak/>
              <w:t>Verhältnis der verschiedenen Religionen zueinander - Koexistenz und Konfrontation (WE)</w:t>
            </w: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Pr="005C067C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Default="006234DD" w:rsidP="002438AC">
            <w:pPr>
              <w:ind w:left="249" w:hanging="24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Pr="00CA7884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Default="006234DD" w:rsidP="005C7724">
            <w:pPr>
              <w:pStyle w:val="hngend"/>
            </w:pPr>
            <w:r>
              <w:t xml:space="preserve">8 </w:t>
            </w:r>
            <w:r w:rsidR="000E63D3">
              <w:t xml:space="preserve">nah dran: </w:t>
            </w:r>
            <w:r>
              <w:t>Jerusalem, Stadt der drei Religionen, S. 184</w:t>
            </w: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Pr="005C067C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34DD" w:rsidRPr="005C067C" w:rsidTr="00171B2D">
        <w:trPr>
          <w:cantSplit/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Pr="005C067C" w:rsidRDefault="006234DD" w:rsidP="00243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Pr="005C067C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Default="006234DD" w:rsidP="002438AC">
            <w:pPr>
              <w:ind w:left="249" w:hanging="24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Pr="00CA7884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Default="006234DD" w:rsidP="005C7724">
            <w:pPr>
              <w:pStyle w:val="hngend"/>
            </w:pPr>
            <w:r>
              <w:t xml:space="preserve">9 </w:t>
            </w:r>
            <w:r w:rsidR="000E63D3">
              <w:t xml:space="preserve">Training: </w:t>
            </w:r>
            <w:r>
              <w:t>Religionen und Kulturen begegnen sich</w:t>
            </w: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</w:tcPr>
          <w:p w:rsidR="006234DD" w:rsidRPr="005C067C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34DD" w:rsidRPr="005C067C" w:rsidTr="00171B2D">
        <w:trPr>
          <w:trHeight w:val="283"/>
        </w:trPr>
        <w:tc>
          <w:tcPr>
            <w:tcW w:w="39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92D050"/>
            <w:noWrap/>
          </w:tcPr>
          <w:p w:rsidR="006234DD" w:rsidRPr="005C067C" w:rsidRDefault="006234DD" w:rsidP="00243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92D050"/>
            <w:noWrap/>
          </w:tcPr>
          <w:p w:rsidR="006234DD" w:rsidRDefault="006234DD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234DD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6234D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analysieren </w:t>
            </w:r>
            <w:r w:rsidRPr="006234DD">
              <w:rPr>
                <w:rFonts w:ascii="Arial" w:hAnsi="Arial" w:cs="Arial"/>
                <w:sz w:val="20"/>
                <w:szCs w:val="20"/>
              </w:rPr>
              <w:t xml:space="preserve">und </w:t>
            </w:r>
            <w:r w:rsidRPr="006234D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strukturieren Informationen </w:t>
            </w:r>
            <w:r w:rsidRPr="006234DD">
              <w:rPr>
                <w:rFonts w:ascii="Arial" w:hAnsi="Arial" w:cs="Arial"/>
                <w:sz w:val="20"/>
                <w:szCs w:val="20"/>
              </w:rPr>
              <w:t>und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234DD">
              <w:rPr>
                <w:rFonts w:ascii="Arial" w:hAnsi="Arial" w:cs="Arial"/>
                <w:sz w:val="20"/>
                <w:szCs w:val="20"/>
              </w:rPr>
              <w:t>erhalten so einen Überblick über religiöse und politische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234DD">
              <w:rPr>
                <w:rFonts w:ascii="Arial" w:hAnsi="Arial" w:cs="Arial"/>
                <w:sz w:val="20"/>
                <w:szCs w:val="20"/>
              </w:rPr>
              <w:t>Entwicklungen im Mittelalter. [M4]</w:t>
            </w:r>
            <w:r>
              <w:rPr>
                <w:rFonts w:ascii="Arial" w:hAnsi="Arial" w:cs="Arial"/>
                <w:sz w:val="20"/>
                <w:szCs w:val="20"/>
              </w:rPr>
              <w:t xml:space="preserve"> (OT)</w:t>
            </w:r>
          </w:p>
          <w:p w:rsidR="006234DD" w:rsidRPr="005C067C" w:rsidRDefault="006234DD" w:rsidP="002438A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234DD"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6234D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visualisieren </w:t>
            </w:r>
            <w:r w:rsidRPr="006234DD">
              <w:rPr>
                <w:rFonts w:ascii="Arial" w:hAnsi="Arial" w:cs="Arial"/>
                <w:sz w:val="20"/>
                <w:szCs w:val="20"/>
              </w:rPr>
              <w:t>in geeigneter Form gesellschaftliche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234DD">
              <w:rPr>
                <w:rFonts w:ascii="Arial" w:hAnsi="Arial" w:cs="Arial"/>
                <w:sz w:val="20"/>
                <w:szCs w:val="20"/>
              </w:rPr>
              <w:t>Strukturen. [M7]</w:t>
            </w:r>
            <w:r>
              <w:rPr>
                <w:rFonts w:ascii="Arial" w:hAnsi="Arial" w:cs="Arial"/>
                <w:sz w:val="20"/>
                <w:szCs w:val="20"/>
              </w:rPr>
              <w:t xml:space="preserve"> (GE)</w:t>
            </w:r>
          </w:p>
        </w:tc>
        <w:tc>
          <w:tcPr>
            <w:tcW w:w="20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92D050"/>
            <w:noWrap/>
          </w:tcPr>
          <w:p w:rsidR="006234DD" w:rsidRPr="00D67FC8" w:rsidRDefault="006234DD" w:rsidP="002438AC">
            <w:pPr>
              <w:ind w:left="249" w:hanging="249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92D050"/>
            <w:noWrap/>
          </w:tcPr>
          <w:p w:rsidR="006234DD" w:rsidRDefault="006234DD" w:rsidP="002438A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92D050"/>
            <w:noWrap/>
          </w:tcPr>
          <w:p w:rsidR="006234DD" w:rsidRDefault="000E63D3" w:rsidP="002438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Abschluss, S. 188</w:t>
            </w:r>
          </w:p>
        </w:tc>
        <w:tc>
          <w:tcPr>
            <w:tcW w:w="1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92D050"/>
            <w:noWrap/>
          </w:tcPr>
          <w:p w:rsidR="006234DD" w:rsidRPr="005C067C" w:rsidRDefault="006234DD" w:rsidP="002438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85C3A" w:rsidRPr="005C067C" w:rsidRDefault="00585C3A" w:rsidP="00B96560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585C3A" w:rsidRPr="005C067C" w:rsidSect="002D4603">
      <w:footerReference w:type="default" r:id="rId9"/>
      <w:pgSz w:w="16840" w:h="11907" w:orient="landscape" w:code="9"/>
      <w:pgMar w:top="1134" w:right="737" w:bottom="992" w:left="737" w:header="284" w:footer="510" w:gutter="0"/>
      <w:pgBorders w:offsetFrom="page">
        <w:top w:val="single" w:sz="4" w:space="24" w:color="FFFFFF"/>
        <w:left w:val="single" w:sz="4" w:space="24" w:color="FFFFFF"/>
        <w:bottom w:val="single" w:sz="4" w:space="24" w:color="FFFFFF"/>
        <w:right w:val="single" w:sz="4" w:space="24" w:color="FFFFFF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4603" w:rsidRDefault="002D4603">
      <w:r>
        <w:separator/>
      </w:r>
    </w:p>
  </w:endnote>
  <w:endnote w:type="continuationSeparator" w:id="0">
    <w:p w:rsidR="002D4603" w:rsidRDefault="002D4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iberationSan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398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single" w:sz="6" w:space="0" w:color="auto"/>
        <w:insideV w:val="dotted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"/>
      <w:gridCol w:w="9923"/>
      <w:gridCol w:w="4026"/>
      <w:gridCol w:w="372"/>
    </w:tblGrid>
    <w:tr w:rsidR="0098543C" w:rsidRPr="00B001D3">
      <w:tc>
        <w:tcPr>
          <w:tcW w:w="1077" w:type="dxa"/>
          <w:tcBorders>
            <w:top w:val="nil"/>
            <w:left w:val="nil"/>
            <w:bottom w:val="nil"/>
            <w:right w:val="nil"/>
          </w:tcBorders>
        </w:tcPr>
        <w:p w:rsidR="0098543C" w:rsidRDefault="002D4603">
          <w:pPr>
            <w:pStyle w:val="pdffusszeile"/>
            <w:spacing w:before="0" w:line="240" w:lineRule="auto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36.5pt;height:19.2pt" fillcolor="window">
                <v:imagedata r:id="rId1" o:title="Klett_LAw_S"/>
              </v:shape>
            </w:pict>
          </w:r>
        </w:p>
      </w:tc>
      <w:tc>
        <w:tcPr>
          <w:tcW w:w="9923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:rsidR="0098543C" w:rsidRDefault="0098543C" w:rsidP="00171B2D">
          <w:pPr>
            <w:pStyle w:val="pdffusszeile"/>
          </w:pPr>
          <w:r>
            <w:t>© Ernst Klett Verlag GmbH, Stuttgart 201</w:t>
          </w:r>
          <w:r w:rsidR="00171B2D">
            <w:t>5</w:t>
          </w:r>
          <w:r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4026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:rsidR="0098543C" w:rsidRDefault="0098543C" w:rsidP="00AE5B4A">
          <w:pPr>
            <w:pStyle w:val="pdffusszeile"/>
          </w:pPr>
          <w:r>
            <w:rPr>
              <w:b/>
            </w:rPr>
            <w:t>Autor:</w:t>
          </w:r>
          <w:r>
            <w:t xml:space="preserve"> </w:t>
          </w:r>
          <w:r w:rsidR="00AE5B4A">
            <w:t>Jörg Peter Müller</w:t>
          </w:r>
          <w:r>
            <w:t xml:space="preserve"> </w:t>
          </w:r>
        </w:p>
      </w:tc>
      <w:tc>
        <w:tcPr>
          <w:tcW w:w="372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:rsidR="0098543C" w:rsidRDefault="0098543C">
          <w:pPr>
            <w:pStyle w:val="pdffusszeile"/>
            <w:spacing w:line="240" w:lineRule="auto"/>
            <w:jc w:val="right"/>
            <w:rPr>
              <w:rStyle w:val="pdfpagina"/>
            </w:rPr>
          </w:pPr>
          <w:r>
            <w:rPr>
              <w:rStyle w:val="pdfpagina"/>
            </w:rPr>
            <w:fldChar w:fldCharType="begin"/>
          </w:r>
          <w:r>
            <w:rPr>
              <w:rStyle w:val="pdfpagina"/>
            </w:rPr>
            <w:instrText xml:space="preserve"> PAGE </w:instrText>
          </w:r>
          <w:r>
            <w:rPr>
              <w:rStyle w:val="pdfpagina"/>
            </w:rPr>
            <w:fldChar w:fldCharType="separate"/>
          </w:r>
          <w:r w:rsidR="00774511">
            <w:rPr>
              <w:rStyle w:val="pdfpagina"/>
            </w:rPr>
            <w:t>2</w:t>
          </w:r>
          <w:r>
            <w:rPr>
              <w:rStyle w:val="pdfpagina"/>
            </w:rPr>
            <w:fldChar w:fldCharType="end"/>
          </w:r>
        </w:p>
      </w:tc>
    </w:tr>
  </w:tbl>
  <w:p w:rsidR="0098543C" w:rsidRDefault="0098543C">
    <w:pPr>
      <w:pStyle w:val="Fuzeile"/>
      <w:spacing w:line="57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4603" w:rsidRDefault="002D4603">
      <w:r>
        <w:separator/>
      </w:r>
    </w:p>
  </w:footnote>
  <w:footnote w:type="continuationSeparator" w:id="0">
    <w:p w:rsidR="002D4603" w:rsidRDefault="002D46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075A1"/>
    <w:multiLevelType w:val="hybridMultilevel"/>
    <w:tmpl w:val="4AB2E82A"/>
    <w:lvl w:ilvl="0" w:tplc="41BAF1F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eastAsia="Arial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138C6"/>
    <w:multiLevelType w:val="hybridMultilevel"/>
    <w:tmpl w:val="EC227688"/>
    <w:lvl w:ilvl="0" w:tplc="41BAF1F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eastAsia="Arial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9F5DB1"/>
    <w:multiLevelType w:val="hybridMultilevel"/>
    <w:tmpl w:val="32262708"/>
    <w:lvl w:ilvl="0" w:tplc="41BAF1F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eastAsia="Arial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916BD"/>
    <w:multiLevelType w:val="hybridMultilevel"/>
    <w:tmpl w:val="BDDAF834"/>
    <w:lvl w:ilvl="0" w:tplc="41BAF1F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eastAsia="Arial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423F"/>
    <w:multiLevelType w:val="hybridMultilevel"/>
    <w:tmpl w:val="76E23340"/>
    <w:lvl w:ilvl="0" w:tplc="B6242CEE">
      <w:start w:val="1"/>
      <w:numFmt w:val="bullet"/>
      <w:lvlText w:val="-"/>
      <w:lvlJc w:val="left"/>
      <w:pPr>
        <w:tabs>
          <w:tab w:val="num" w:pos="227"/>
        </w:tabs>
        <w:ind w:left="227" w:hanging="227"/>
      </w:pPr>
      <w:rPr>
        <w:rFonts w:ascii="Arial" w:eastAsia="Cambria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9605E1"/>
    <w:multiLevelType w:val="hybridMultilevel"/>
    <w:tmpl w:val="7C2ADB44"/>
    <w:lvl w:ilvl="0" w:tplc="64E04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B84DE8"/>
    <w:multiLevelType w:val="hybridMultilevel"/>
    <w:tmpl w:val="8B1881D0"/>
    <w:lvl w:ilvl="0" w:tplc="41BAF1F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eastAsia="Arial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9078BE"/>
    <w:multiLevelType w:val="hybridMultilevel"/>
    <w:tmpl w:val="55809B2A"/>
    <w:lvl w:ilvl="0" w:tplc="41BAF1F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eastAsia="Arial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CB25AB"/>
    <w:multiLevelType w:val="hybridMultilevel"/>
    <w:tmpl w:val="B0344820"/>
    <w:lvl w:ilvl="0" w:tplc="B6242CEE">
      <w:start w:val="1"/>
      <w:numFmt w:val="bullet"/>
      <w:lvlText w:val="-"/>
      <w:lvlJc w:val="left"/>
      <w:pPr>
        <w:tabs>
          <w:tab w:val="num" w:pos="227"/>
        </w:tabs>
        <w:ind w:left="227" w:hanging="227"/>
      </w:pPr>
      <w:rPr>
        <w:rFonts w:ascii="Arial" w:eastAsia="Cambria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BF2DB0"/>
    <w:multiLevelType w:val="hybridMultilevel"/>
    <w:tmpl w:val="E2707DF4"/>
    <w:lvl w:ilvl="0" w:tplc="41BAF1F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eastAsia="Arial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E73E7E"/>
    <w:multiLevelType w:val="hybridMultilevel"/>
    <w:tmpl w:val="6100D2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615DDF"/>
    <w:multiLevelType w:val="hybridMultilevel"/>
    <w:tmpl w:val="795EAE46"/>
    <w:lvl w:ilvl="0" w:tplc="41BAF1F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eastAsia="Arial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BF3F1B"/>
    <w:multiLevelType w:val="hybridMultilevel"/>
    <w:tmpl w:val="3FDEBA38"/>
    <w:lvl w:ilvl="0" w:tplc="B6242CEE">
      <w:start w:val="1"/>
      <w:numFmt w:val="bullet"/>
      <w:lvlText w:val="-"/>
      <w:lvlJc w:val="left"/>
      <w:pPr>
        <w:tabs>
          <w:tab w:val="num" w:pos="227"/>
        </w:tabs>
        <w:ind w:left="227" w:hanging="227"/>
      </w:pPr>
      <w:rPr>
        <w:rFonts w:ascii="Arial" w:eastAsia="Cambria" w:hAnsi="Arial" w:hint="default"/>
      </w:rPr>
    </w:lvl>
    <w:lvl w:ilvl="1" w:tplc="0407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3" w15:restartNumberingAfterBreak="0">
    <w:nsid w:val="202E4702"/>
    <w:multiLevelType w:val="hybridMultilevel"/>
    <w:tmpl w:val="56CE8508"/>
    <w:lvl w:ilvl="0" w:tplc="B6242CEE">
      <w:start w:val="1"/>
      <w:numFmt w:val="bullet"/>
      <w:lvlText w:val="-"/>
      <w:lvlJc w:val="left"/>
      <w:pPr>
        <w:tabs>
          <w:tab w:val="num" w:pos="227"/>
        </w:tabs>
        <w:ind w:left="227" w:hanging="227"/>
      </w:pPr>
      <w:rPr>
        <w:rFonts w:ascii="Arial" w:eastAsia="Cambria" w:hAnsi="Arial" w:hint="default"/>
      </w:rPr>
    </w:lvl>
    <w:lvl w:ilvl="1" w:tplc="0407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4" w15:restartNumberingAfterBreak="0">
    <w:nsid w:val="2E86120F"/>
    <w:multiLevelType w:val="hybridMultilevel"/>
    <w:tmpl w:val="937C92F4"/>
    <w:lvl w:ilvl="0" w:tplc="3FA03E3A">
      <w:start w:val="1"/>
      <w:numFmt w:val="bullet"/>
      <w:pStyle w:val="Liste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73016F"/>
    <w:multiLevelType w:val="hybridMultilevel"/>
    <w:tmpl w:val="C4160FAC"/>
    <w:lvl w:ilvl="0" w:tplc="76A8762E">
      <w:start w:val="1"/>
      <w:numFmt w:val="bullet"/>
      <w:pStyle w:val="Liste1blau"/>
      <w:lvlText w:val=""/>
      <w:lvlJc w:val="left"/>
      <w:pPr>
        <w:ind w:left="720" w:hanging="360"/>
      </w:pPr>
      <w:rPr>
        <w:rFonts w:ascii="Symbol" w:hAnsi="Symbol" w:hint="default"/>
        <w:color w:val="0070C0"/>
        <w:u w:color="0070C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18512D"/>
    <w:multiLevelType w:val="hybridMultilevel"/>
    <w:tmpl w:val="D01EAEC6"/>
    <w:lvl w:ilvl="0" w:tplc="41BAF1F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eastAsia="Arial" w:hAnsi="Symbol" w:cs="Aria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272042B"/>
    <w:multiLevelType w:val="hybridMultilevel"/>
    <w:tmpl w:val="24286D5A"/>
    <w:lvl w:ilvl="0" w:tplc="41BAF1F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eastAsia="Arial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9B4CDD"/>
    <w:multiLevelType w:val="hybridMultilevel"/>
    <w:tmpl w:val="0F9C1DC2"/>
    <w:lvl w:ilvl="0" w:tplc="41BAF1F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eastAsia="Arial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0E193B"/>
    <w:multiLevelType w:val="hybridMultilevel"/>
    <w:tmpl w:val="48D8096C"/>
    <w:lvl w:ilvl="0" w:tplc="60368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  <w:u w:color="0070C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A53E24"/>
    <w:multiLevelType w:val="hybridMultilevel"/>
    <w:tmpl w:val="5DB42202"/>
    <w:lvl w:ilvl="0" w:tplc="B6242CEE">
      <w:start w:val="1"/>
      <w:numFmt w:val="bullet"/>
      <w:lvlText w:val="-"/>
      <w:lvlJc w:val="left"/>
      <w:pPr>
        <w:tabs>
          <w:tab w:val="num" w:pos="227"/>
        </w:tabs>
        <w:ind w:left="227" w:hanging="227"/>
      </w:pPr>
      <w:rPr>
        <w:rFonts w:ascii="Arial" w:eastAsia="Cambria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286BAC"/>
    <w:multiLevelType w:val="hybridMultilevel"/>
    <w:tmpl w:val="52C825F0"/>
    <w:lvl w:ilvl="0" w:tplc="41BAF1F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eastAsia="Arial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3120F2"/>
    <w:multiLevelType w:val="hybridMultilevel"/>
    <w:tmpl w:val="23F4B14C"/>
    <w:lvl w:ilvl="0" w:tplc="B6242CEE">
      <w:start w:val="1"/>
      <w:numFmt w:val="bullet"/>
      <w:lvlText w:val="-"/>
      <w:lvlJc w:val="left"/>
      <w:pPr>
        <w:tabs>
          <w:tab w:val="num" w:pos="227"/>
        </w:tabs>
        <w:ind w:left="227" w:hanging="227"/>
      </w:pPr>
      <w:rPr>
        <w:rFonts w:ascii="Arial" w:eastAsia="Cambria" w:hAnsi="Arial" w:hint="default"/>
      </w:rPr>
    </w:lvl>
    <w:lvl w:ilvl="1" w:tplc="41BAF1F4">
      <w:start w:val="1"/>
      <w:numFmt w:val="bullet"/>
      <w:lvlText w:val=""/>
      <w:lvlJc w:val="left"/>
      <w:pPr>
        <w:tabs>
          <w:tab w:val="num" w:pos="1194"/>
        </w:tabs>
        <w:ind w:left="1194" w:hanging="284"/>
      </w:pPr>
      <w:rPr>
        <w:rFonts w:ascii="Symbol" w:eastAsia="Arial" w:hAnsi="Symbol" w:cs="Arial" w:hint="default"/>
      </w:rPr>
    </w:lvl>
    <w:lvl w:ilvl="2" w:tplc="0407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3" w15:restartNumberingAfterBreak="0">
    <w:nsid w:val="5D90328C"/>
    <w:multiLevelType w:val="hybridMultilevel"/>
    <w:tmpl w:val="929255BA"/>
    <w:lvl w:ilvl="0" w:tplc="41BAF1F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eastAsia="Arial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483A08"/>
    <w:multiLevelType w:val="hybridMultilevel"/>
    <w:tmpl w:val="5A54A24C"/>
    <w:lvl w:ilvl="0" w:tplc="41BAF1F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eastAsia="Arial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0F47A8"/>
    <w:multiLevelType w:val="hybridMultilevel"/>
    <w:tmpl w:val="7BEC7556"/>
    <w:lvl w:ilvl="0" w:tplc="B6242CEE">
      <w:start w:val="1"/>
      <w:numFmt w:val="bullet"/>
      <w:lvlText w:val="-"/>
      <w:lvlJc w:val="left"/>
      <w:pPr>
        <w:tabs>
          <w:tab w:val="num" w:pos="227"/>
        </w:tabs>
        <w:ind w:left="227" w:hanging="227"/>
      </w:pPr>
      <w:rPr>
        <w:rFonts w:ascii="Arial" w:eastAsia="Cambria" w:hAnsi="Arial" w:hint="default"/>
      </w:rPr>
    </w:lvl>
    <w:lvl w:ilvl="1" w:tplc="41BAF1F4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eastAsia="Arial" w:hAnsi="Symbol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BA7EF5"/>
    <w:multiLevelType w:val="hybridMultilevel"/>
    <w:tmpl w:val="9D2C2A16"/>
    <w:lvl w:ilvl="0" w:tplc="41BAF1F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eastAsia="Arial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B23A99"/>
    <w:multiLevelType w:val="hybridMultilevel"/>
    <w:tmpl w:val="76DE91CE"/>
    <w:lvl w:ilvl="0" w:tplc="41BAF1F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eastAsia="Arial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C627C9"/>
    <w:multiLevelType w:val="hybridMultilevel"/>
    <w:tmpl w:val="0D84DC2C"/>
    <w:lvl w:ilvl="0" w:tplc="41BAF1F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eastAsia="Arial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5874FB"/>
    <w:multiLevelType w:val="hybridMultilevel"/>
    <w:tmpl w:val="4956D1E2"/>
    <w:lvl w:ilvl="0" w:tplc="04070001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2F2705"/>
    <w:multiLevelType w:val="hybridMultilevel"/>
    <w:tmpl w:val="2E7C9AE6"/>
    <w:lvl w:ilvl="0" w:tplc="41BAF1F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eastAsia="Arial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AB60C7"/>
    <w:multiLevelType w:val="hybridMultilevel"/>
    <w:tmpl w:val="1B0E3084"/>
    <w:lvl w:ilvl="0" w:tplc="41BAF1F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eastAsia="Arial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305CBB"/>
    <w:multiLevelType w:val="hybridMultilevel"/>
    <w:tmpl w:val="78EA2A60"/>
    <w:lvl w:ilvl="0" w:tplc="41BAF1F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eastAsia="Arial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5E1382"/>
    <w:multiLevelType w:val="hybridMultilevel"/>
    <w:tmpl w:val="1C3453BA"/>
    <w:lvl w:ilvl="0" w:tplc="B6242CEE">
      <w:start w:val="1"/>
      <w:numFmt w:val="bullet"/>
      <w:lvlText w:val="-"/>
      <w:lvlJc w:val="left"/>
      <w:pPr>
        <w:tabs>
          <w:tab w:val="num" w:pos="227"/>
        </w:tabs>
        <w:ind w:left="227" w:hanging="227"/>
      </w:pPr>
      <w:rPr>
        <w:rFonts w:ascii="Arial" w:eastAsia="Cambria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B8462D"/>
    <w:multiLevelType w:val="hybridMultilevel"/>
    <w:tmpl w:val="2BF26316"/>
    <w:lvl w:ilvl="0" w:tplc="64E04198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7459BF"/>
    <w:multiLevelType w:val="hybridMultilevel"/>
    <w:tmpl w:val="6B2AA0C4"/>
    <w:lvl w:ilvl="0" w:tplc="41BAF1F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eastAsia="Arial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22"/>
  </w:num>
  <w:num w:numId="4">
    <w:abstractNumId w:val="25"/>
  </w:num>
  <w:num w:numId="5">
    <w:abstractNumId w:val="20"/>
  </w:num>
  <w:num w:numId="6">
    <w:abstractNumId w:val="8"/>
  </w:num>
  <w:num w:numId="7">
    <w:abstractNumId w:val="4"/>
  </w:num>
  <w:num w:numId="8">
    <w:abstractNumId w:val="33"/>
  </w:num>
  <w:num w:numId="9">
    <w:abstractNumId w:val="21"/>
  </w:num>
  <w:num w:numId="10">
    <w:abstractNumId w:val="23"/>
  </w:num>
  <w:num w:numId="11">
    <w:abstractNumId w:val="11"/>
  </w:num>
  <w:num w:numId="12">
    <w:abstractNumId w:val="1"/>
  </w:num>
  <w:num w:numId="13">
    <w:abstractNumId w:val="24"/>
  </w:num>
  <w:num w:numId="14">
    <w:abstractNumId w:val="31"/>
  </w:num>
  <w:num w:numId="15">
    <w:abstractNumId w:val="27"/>
  </w:num>
  <w:num w:numId="16">
    <w:abstractNumId w:val="17"/>
  </w:num>
  <w:num w:numId="17">
    <w:abstractNumId w:val="16"/>
  </w:num>
  <w:num w:numId="18">
    <w:abstractNumId w:val="7"/>
  </w:num>
  <w:num w:numId="19">
    <w:abstractNumId w:val="0"/>
  </w:num>
  <w:num w:numId="20">
    <w:abstractNumId w:val="3"/>
  </w:num>
  <w:num w:numId="21">
    <w:abstractNumId w:val="30"/>
  </w:num>
  <w:num w:numId="22">
    <w:abstractNumId w:val="26"/>
  </w:num>
  <w:num w:numId="23">
    <w:abstractNumId w:val="35"/>
  </w:num>
  <w:num w:numId="24">
    <w:abstractNumId w:val="2"/>
  </w:num>
  <w:num w:numId="25">
    <w:abstractNumId w:val="9"/>
  </w:num>
  <w:num w:numId="26">
    <w:abstractNumId w:val="28"/>
  </w:num>
  <w:num w:numId="27">
    <w:abstractNumId w:val="32"/>
  </w:num>
  <w:num w:numId="28">
    <w:abstractNumId w:val="6"/>
  </w:num>
  <w:num w:numId="29">
    <w:abstractNumId w:val="18"/>
  </w:num>
  <w:num w:numId="30">
    <w:abstractNumId w:val="34"/>
  </w:num>
  <w:num w:numId="31">
    <w:abstractNumId w:val="10"/>
  </w:num>
  <w:num w:numId="32">
    <w:abstractNumId w:val="34"/>
  </w:num>
  <w:num w:numId="33">
    <w:abstractNumId w:val="5"/>
  </w:num>
  <w:num w:numId="34">
    <w:abstractNumId w:val="29"/>
  </w:num>
  <w:num w:numId="35">
    <w:abstractNumId w:val="14"/>
  </w:num>
  <w:num w:numId="36">
    <w:abstractNumId w:val="15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97B76"/>
    <w:rsid w:val="000364BB"/>
    <w:rsid w:val="00042420"/>
    <w:rsid w:val="00046710"/>
    <w:rsid w:val="00051ADF"/>
    <w:rsid w:val="000555F5"/>
    <w:rsid w:val="00057149"/>
    <w:rsid w:val="0006051D"/>
    <w:rsid w:val="000633AF"/>
    <w:rsid w:val="000727A5"/>
    <w:rsid w:val="00081D28"/>
    <w:rsid w:val="0009239B"/>
    <w:rsid w:val="000A2629"/>
    <w:rsid w:val="000A530F"/>
    <w:rsid w:val="000A5E10"/>
    <w:rsid w:val="000B2BA7"/>
    <w:rsid w:val="000D4654"/>
    <w:rsid w:val="000E01D1"/>
    <w:rsid w:val="000E088D"/>
    <w:rsid w:val="000E63D3"/>
    <w:rsid w:val="000F3F4C"/>
    <w:rsid w:val="00105AFA"/>
    <w:rsid w:val="00114E99"/>
    <w:rsid w:val="00121BC0"/>
    <w:rsid w:val="0012507F"/>
    <w:rsid w:val="00152343"/>
    <w:rsid w:val="00153363"/>
    <w:rsid w:val="0015560E"/>
    <w:rsid w:val="00155B08"/>
    <w:rsid w:val="00171B2D"/>
    <w:rsid w:val="00185071"/>
    <w:rsid w:val="001961F3"/>
    <w:rsid w:val="001965ED"/>
    <w:rsid w:val="00197273"/>
    <w:rsid w:val="001A6D56"/>
    <w:rsid w:val="001C524C"/>
    <w:rsid w:val="001C6059"/>
    <w:rsid w:val="001C6B99"/>
    <w:rsid w:val="001C7E35"/>
    <w:rsid w:val="00201A87"/>
    <w:rsid w:val="002035C2"/>
    <w:rsid w:val="00217C7A"/>
    <w:rsid w:val="00220DFC"/>
    <w:rsid w:val="00221F38"/>
    <w:rsid w:val="0022499D"/>
    <w:rsid w:val="002314A2"/>
    <w:rsid w:val="002331C4"/>
    <w:rsid w:val="00236819"/>
    <w:rsid w:val="00236F80"/>
    <w:rsid w:val="002438AC"/>
    <w:rsid w:val="0024667E"/>
    <w:rsid w:val="00254ECB"/>
    <w:rsid w:val="00263E0A"/>
    <w:rsid w:val="002707FC"/>
    <w:rsid w:val="002714F9"/>
    <w:rsid w:val="00273346"/>
    <w:rsid w:val="00274DE4"/>
    <w:rsid w:val="00280370"/>
    <w:rsid w:val="00282629"/>
    <w:rsid w:val="0028366C"/>
    <w:rsid w:val="00283795"/>
    <w:rsid w:val="002A5244"/>
    <w:rsid w:val="002B7DD9"/>
    <w:rsid w:val="002C572D"/>
    <w:rsid w:val="002D4603"/>
    <w:rsid w:val="002D4D6E"/>
    <w:rsid w:val="002E52B1"/>
    <w:rsid w:val="002F0950"/>
    <w:rsid w:val="00300C93"/>
    <w:rsid w:val="0031190D"/>
    <w:rsid w:val="00313E82"/>
    <w:rsid w:val="00323E92"/>
    <w:rsid w:val="00325560"/>
    <w:rsid w:val="0034158B"/>
    <w:rsid w:val="00342112"/>
    <w:rsid w:val="0034689B"/>
    <w:rsid w:val="0034790B"/>
    <w:rsid w:val="00350DC8"/>
    <w:rsid w:val="00355E7A"/>
    <w:rsid w:val="003621C2"/>
    <w:rsid w:val="0037430D"/>
    <w:rsid w:val="00381C40"/>
    <w:rsid w:val="003A321F"/>
    <w:rsid w:val="003A5C15"/>
    <w:rsid w:val="003B14A1"/>
    <w:rsid w:val="003B39C7"/>
    <w:rsid w:val="00416B0A"/>
    <w:rsid w:val="004266D2"/>
    <w:rsid w:val="00427206"/>
    <w:rsid w:val="004272A8"/>
    <w:rsid w:val="00441A89"/>
    <w:rsid w:val="00450C5C"/>
    <w:rsid w:val="00461DD0"/>
    <w:rsid w:val="00464C51"/>
    <w:rsid w:val="00472C27"/>
    <w:rsid w:val="00487755"/>
    <w:rsid w:val="00497B76"/>
    <w:rsid w:val="004A2DBC"/>
    <w:rsid w:val="004A3237"/>
    <w:rsid w:val="004A534D"/>
    <w:rsid w:val="004A7229"/>
    <w:rsid w:val="004C245B"/>
    <w:rsid w:val="004C77BA"/>
    <w:rsid w:val="004C7897"/>
    <w:rsid w:val="004E64EB"/>
    <w:rsid w:val="00507106"/>
    <w:rsid w:val="00512412"/>
    <w:rsid w:val="0052177C"/>
    <w:rsid w:val="00526E97"/>
    <w:rsid w:val="00544C0B"/>
    <w:rsid w:val="00561F83"/>
    <w:rsid w:val="00564E69"/>
    <w:rsid w:val="00570557"/>
    <w:rsid w:val="00575ECF"/>
    <w:rsid w:val="00577465"/>
    <w:rsid w:val="005779FF"/>
    <w:rsid w:val="0058343A"/>
    <w:rsid w:val="00585C3A"/>
    <w:rsid w:val="005A1033"/>
    <w:rsid w:val="005B0C07"/>
    <w:rsid w:val="005C067C"/>
    <w:rsid w:val="005C367A"/>
    <w:rsid w:val="005C5B4F"/>
    <w:rsid w:val="005C7724"/>
    <w:rsid w:val="005D0C85"/>
    <w:rsid w:val="005F473F"/>
    <w:rsid w:val="005F5033"/>
    <w:rsid w:val="005F5B4F"/>
    <w:rsid w:val="00602431"/>
    <w:rsid w:val="00614766"/>
    <w:rsid w:val="0061589B"/>
    <w:rsid w:val="006234DD"/>
    <w:rsid w:val="006273FA"/>
    <w:rsid w:val="006452C1"/>
    <w:rsid w:val="00651B68"/>
    <w:rsid w:val="00651EA2"/>
    <w:rsid w:val="006665A7"/>
    <w:rsid w:val="006779A5"/>
    <w:rsid w:val="0068785A"/>
    <w:rsid w:val="0069173E"/>
    <w:rsid w:val="006B415B"/>
    <w:rsid w:val="006C091C"/>
    <w:rsid w:val="006C61BF"/>
    <w:rsid w:val="006C7F52"/>
    <w:rsid w:val="00701A86"/>
    <w:rsid w:val="00720E1A"/>
    <w:rsid w:val="00727EA3"/>
    <w:rsid w:val="00727FD8"/>
    <w:rsid w:val="00735A9F"/>
    <w:rsid w:val="00757BC3"/>
    <w:rsid w:val="0077000A"/>
    <w:rsid w:val="00774511"/>
    <w:rsid w:val="007747DC"/>
    <w:rsid w:val="00781608"/>
    <w:rsid w:val="007C1F99"/>
    <w:rsid w:val="007C5685"/>
    <w:rsid w:val="007C59B8"/>
    <w:rsid w:val="007D0612"/>
    <w:rsid w:val="007D3F2D"/>
    <w:rsid w:val="007D61A5"/>
    <w:rsid w:val="00812E34"/>
    <w:rsid w:val="00833230"/>
    <w:rsid w:val="00834651"/>
    <w:rsid w:val="00862D47"/>
    <w:rsid w:val="00873C77"/>
    <w:rsid w:val="0089061A"/>
    <w:rsid w:val="008A0EE7"/>
    <w:rsid w:val="008A23B3"/>
    <w:rsid w:val="008B2F0E"/>
    <w:rsid w:val="008C7676"/>
    <w:rsid w:val="008D544A"/>
    <w:rsid w:val="008D5FD1"/>
    <w:rsid w:val="008E1BB2"/>
    <w:rsid w:val="008F1B03"/>
    <w:rsid w:val="008F2DE9"/>
    <w:rsid w:val="008F60E2"/>
    <w:rsid w:val="00902740"/>
    <w:rsid w:val="00910341"/>
    <w:rsid w:val="00915A63"/>
    <w:rsid w:val="0091652A"/>
    <w:rsid w:val="00921350"/>
    <w:rsid w:val="00944173"/>
    <w:rsid w:val="00946CA8"/>
    <w:rsid w:val="00966EB2"/>
    <w:rsid w:val="00972BF0"/>
    <w:rsid w:val="00977728"/>
    <w:rsid w:val="00984574"/>
    <w:rsid w:val="00984A3B"/>
    <w:rsid w:val="00984D26"/>
    <w:rsid w:val="0098543C"/>
    <w:rsid w:val="009861F2"/>
    <w:rsid w:val="0099082C"/>
    <w:rsid w:val="009C138B"/>
    <w:rsid w:val="009D1E2C"/>
    <w:rsid w:val="009F113A"/>
    <w:rsid w:val="00A03410"/>
    <w:rsid w:val="00A10A45"/>
    <w:rsid w:val="00A15CC8"/>
    <w:rsid w:val="00A161EF"/>
    <w:rsid w:val="00A21CFD"/>
    <w:rsid w:val="00A2416E"/>
    <w:rsid w:val="00A26F42"/>
    <w:rsid w:val="00A3255B"/>
    <w:rsid w:val="00A34B2F"/>
    <w:rsid w:val="00A42E28"/>
    <w:rsid w:val="00A45EA6"/>
    <w:rsid w:val="00A46D27"/>
    <w:rsid w:val="00A5030D"/>
    <w:rsid w:val="00A568F1"/>
    <w:rsid w:val="00A76D9A"/>
    <w:rsid w:val="00A84B83"/>
    <w:rsid w:val="00A97E2B"/>
    <w:rsid w:val="00AA3D33"/>
    <w:rsid w:val="00AB7A22"/>
    <w:rsid w:val="00AC4881"/>
    <w:rsid w:val="00AD2DD9"/>
    <w:rsid w:val="00AD3382"/>
    <w:rsid w:val="00AE5B4A"/>
    <w:rsid w:val="00B2067D"/>
    <w:rsid w:val="00B21E22"/>
    <w:rsid w:val="00B25D24"/>
    <w:rsid w:val="00B271A5"/>
    <w:rsid w:val="00B304DE"/>
    <w:rsid w:val="00B531FF"/>
    <w:rsid w:val="00B606A4"/>
    <w:rsid w:val="00B667A9"/>
    <w:rsid w:val="00B7475C"/>
    <w:rsid w:val="00B748AA"/>
    <w:rsid w:val="00B74F2D"/>
    <w:rsid w:val="00B81E4A"/>
    <w:rsid w:val="00B96560"/>
    <w:rsid w:val="00B97BAE"/>
    <w:rsid w:val="00BA46D9"/>
    <w:rsid w:val="00BB0AE8"/>
    <w:rsid w:val="00BC3B42"/>
    <w:rsid w:val="00BE1691"/>
    <w:rsid w:val="00C02512"/>
    <w:rsid w:val="00C03ACF"/>
    <w:rsid w:val="00C07AD2"/>
    <w:rsid w:val="00C32A22"/>
    <w:rsid w:val="00C36932"/>
    <w:rsid w:val="00C40146"/>
    <w:rsid w:val="00C71479"/>
    <w:rsid w:val="00C720AD"/>
    <w:rsid w:val="00C80A0C"/>
    <w:rsid w:val="00C80CAA"/>
    <w:rsid w:val="00C816BF"/>
    <w:rsid w:val="00C84F9F"/>
    <w:rsid w:val="00C92CF8"/>
    <w:rsid w:val="00C93118"/>
    <w:rsid w:val="00C9366E"/>
    <w:rsid w:val="00C960EF"/>
    <w:rsid w:val="00CA596F"/>
    <w:rsid w:val="00CA7884"/>
    <w:rsid w:val="00CC107F"/>
    <w:rsid w:val="00CC2513"/>
    <w:rsid w:val="00CC6D65"/>
    <w:rsid w:val="00CD1F6B"/>
    <w:rsid w:val="00CD2874"/>
    <w:rsid w:val="00CE5AB5"/>
    <w:rsid w:val="00CE6B9E"/>
    <w:rsid w:val="00CF202F"/>
    <w:rsid w:val="00CF6E20"/>
    <w:rsid w:val="00D06ED9"/>
    <w:rsid w:val="00D47F68"/>
    <w:rsid w:val="00D63B25"/>
    <w:rsid w:val="00D67FC8"/>
    <w:rsid w:val="00D75D29"/>
    <w:rsid w:val="00D81A88"/>
    <w:rsid w:val="00D8444A"/>
    <w:rsid w:val="00D87399"/>
    <w:rsid w:val="00D966E4"/>
    <w:rsid w:val="00DC704E"/>
    <w:rsid w:val="00DD36D5"/>
    <w:rsid w:val="00DE6D59"/>
    <w:rsid w:val="00DF459B"/>
    <w:rsid w:val="00E0322C"/>
    <w:rsid w:val="00E0380A"/>
    <w:rsid w:val="00E27D91"/>
    <w:rsid w:val="00E3559C"/>
    <w:rsid w:val="00E536B4"/>
    <w:rsid w:val="00E57412"/>
    <w:rsid w:val="00E75CBD"/>
    <w:rsid w:val="00E7763F"/>
    <w:rsid w:val="00E84BA5"/>
    <w:rsid w:val="00EA7523"/>
    <w:rsid w:val="00EA7A05"/>
    <w:rsid w:val="00EB4DE0"/>
    <w:rsid w:val="00EE4641"/>
    <w:rsid w:val="00EF18A8"/>
    <w:rsid w:val="00F12E2C"/>
    <w:rsid w:val="00F175E7"/>
    <w:rsid w:val="00F31BBA"/>
    <w:rsid w:val="00F45047"/>
    <w:rsid w:val="00F60D05"/>
    <w:rsid w:val="00F62E2A"/>
    <w:rsid w:val="00F63A03"/>
    <w:rsid w:val="00F6631F"/>
    <w:rsid w:val="00F70C3A"/>
    <w:rsid w:val="00F7588B"/>
    <w:rsid w:val="00F76D27"/>
    <w:rsid w:val="00F81B84"/>
    <w:rsid w:val="00FB490E"/>
    <w:rsid w:val="00FC3C5A"/>
    <w:rsid w:val="00FE3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086D257-34BA-4EFE-9D05-8150206B3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91DFD"/>
    <w:rPr>
      <w:rFonts w:ascii="Cambria" w:hAnsi="Cambria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ascii="Arial" w:hAnsi="Arial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pdffusszeile">
    <w:name w:val="pdf.fusszeile"/>
    <w:pPr>
      <w:spacing w:before="20" w:line="118" w:lineRule="exact"/>
    </w:pPr>
    <w:rPr>
      <w:rFonts w:ascii="Arial" w:hAnsi="Arial"/>
      <w:noProof/>
      <w:sz w:val="10"/>
    </w:rPr>
  </w:style>
  <w:style w:type="character" w:customStyle="1" w:styleId="pdfpagina">
    <w:name w:val="pdf.pagina"/>
    <w:rPr>
      <w:rFonts w:ascii="Arial" w:hAnsi="Arial"/>
      <w:b/>
      <w:sz w:val="18"/>
    </w:rPr>
  </w:style>
  <w:style w:type="table" w:styleId="Tabellenraster">
    <w:name w:val="Table Grid"/>
    <w:basedOn w:val="NormaleTabelle"/>
    <w:rsid w:val="00477F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qFormat/>
    <w:rsid w:val="002714F9"/>
    <w:rPr>
      <w:b/>
      <w:bCs/>
    </w:rPr>
  </w:style>
  <w:style w:type="paragraph" w:styleId="Sprechblasentext">
    <w:name w:val="Balloon Text"/>
    <w:basedOn w:val="Standard"/>
    <w:link w:val="SprechblasentextZchn"/>
    <w:rsid w:val="0057746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577465"/>
    <w:rPr>
      <w:rFonts w:ascii="Tahoma" w:hAnsi="Tahoma" w:cs="Tahoma"/>
      <w:sz w:val="16"/>
      <w:szCs w:val="16"/>
    </w:rPr>
  </w:style>
  <w:style w:type="paragraph" w:customStyle="1" w:styleId="Liste1">
    <w:name w:val="Liste 1"/>
    <w:basedOn w:val="Standard"/>
    <w:qFormat/>
    <w:rsid w:val="002438AC"/>
    <w:pPr>
      <w:numPr>
        <w:numId w:val="35"/>
      </w:numPr>
      <w:ind w:left="227" w:hanging="227"/>
    </w:pPr>
    <w:rPr>
      <w:rFonts w:ascii="Arial" w:hAnsi="Arial" w:cs="Arial"/>
      <w:color w:val="1C1C1C"/>
      <w:sz w:val="20"/>
      <w:szCs w:val="20"/>
    </w:rPr>
  </w:style>
  <w:style w:type="paragraph" w:customStyle="1" w:styleId="Liste1blau">
    <w:name w:val="Liste 1 blau"/>
    <w:basedOn w:val="Standard"/>
    <w:qFormat/>
    <w:rsid w:val="00487755"/>
    <w:pPr>
      <w:numPr>
        <w:numId w:val="36"/>
      </w:numPr>
      <w:ind w:left="227" w:hanging="227"/>
    </w:pPr>
    <w:rPr>
      <w:rFonts w:ascii="Arial" w:hAnsi="Arial" w:cs="Arial"/>
      <w:color w:val="0070C0"/>
      <w:sz w:val="20"/>
      <w:szCs w:val="20"/>
    </w:rPr>
  </w:style>
  <w:style w:type="paragraph" w:customStyle="1" w:styleId="hngend">
    <w:name w:val="hängend"/>
    <w:basedOn w:val="Standard"/>
    <w:qFormat/>
    <w:rsid w:val="002438AC"/>
    <w:pPr>
      <w:ind w:left="187" w:hanging="187"/>
    </w:pPr>
    <w:rPr>
      <w:rFonts w:ascii="Arial" w:hAnsi="Arial" w:cs="Arial"/>
      <w:sz w:val="20"/>
      <w:szCs w:val="20"/>
    </w:rPr>
  </w:style>
  <w:style w:type="character" w:styleId="Hervorhebung">
    <w:name w:val="Emphasis"/>
    <w:qFormat/>
    <w:rsid w:val="00C02512"/>
    <w:rPr>
      <w:i/>
      <w:iCs/>
    </w:rPr>
  </w:style>
  <w:style w:type="paragraph" w:customStyle="1" w:styleId="2hngend2">
    <w:name w:val="2hängend 2"/>
    <w:basedOn w:val="hngend"/>
    <w:qFormat/>
    <w:rsid w:val="00C02512"/>
    <w:pPr>
      <w:ind w:left="255" w:hanging="25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90929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7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9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6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DE9F02-8E19-4DC3-8190-EFC7F1FE1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2820</Words>
  <Characters>19521</Characters>
  <Application>Microsoft Office Word</Application>
  <DocSecurity>0</DocSecurity>
  <Lines>1301</Lines>
  <Paragraphs>475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Stoffverteilungsplan</vt:lpstr>
    </vt:vector>
  </TitlesOfParts>
  <Company>Ernst Klett Verlag</Company>
  <LinksUpToDate>false</LinksUpToDate>
  <CharactersWithSpaces>21866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Stoffverteilungsplan</dc:title>
  <dc:subject/>
  <dc:creator>Ernst Klett Verlag</dc:creator>
  <cp:keywords/>
  <cp:lastModifiedBy>Regine Ade</cp:lastModifiedBy>
  <cp:revision>5</cp:revision>
  <cp:lastPrinted>2014-03-17T14:44:00Z</cp:lastPrinted>
  <dcterms:created xsi:type="dcterms:W3CDTF">2015-08-26T08:47:00Z</dcterms:created>
  <dcterms:modified xsi:type="dcterms:W3CDTF">2015-09-07T12:23:00Z</dcterms:modified>
</cp:coreProperties>
</file>