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886007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6007" w:rsidRPr="00AE65F6" w:rsidRDefault="00886007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007" w:rsidRPr="00FE23B5" w:rsidRDefault="00886007" w:rsidP="00206183">
            <w:pPr>
              <w:pStyle w:val="ekvkolumnentitel"/>
            </w:pPr>
            <w:r>
              <w:t xml:space="preserve">I Zahlen und Größen, </w:t>
            </w:r>
            <w:r w:rsidRPr="00715515">
              <w:t xml:space="preserve">2 Zahlen ordnen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007" w:rsidRPr="007C1230" w:rsidRDefault="00886007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007" w:rsidRPr="007C1230" w:rsidRDefault="00886007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6007" w:rsidRPr="007C1230" w:rsidRDefault="00886007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886007" w:rsidRPr="007636A0" w:rsidRDefault="00886007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886007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886007" w:rsidRDefault="00886007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34792877" wp14:editId="271223E4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886007" w:rsidRDefault="00886007" w:rsidP="00206183">
            <w:pPr>
              <w:rPr>
                <w:color w:val="FFFFFF" w:themeColor="background1"/>
              </w:rPr>
            </w:pPr>
          </w:p>
          <w:p w:rsidR="00886007" w:rsidRPr="00BF17F2" w:rsidRDefault="00886007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886007" w:rsidRPr="00BF17F2" w:rsidRDefault="00886007" w:rsidP="00206183">
            <w:pPr>
              <w:rPr>
                <w:color w:val="FFFFFF" w:themeColor="background1"/>
              </w:rPr>
            </w:pPr>
          </w:p>
        </w:tc>
      </w:tr>
    </w:tbl>
    <w:p w:rsidR="00BD7334" w:rsidRDefault="00BD7334" w:rsidP="00BD7334">
      <w:pPr>
        <w:pStyle w:val="ekvbild"/>
      </w:pPr>
      <w:r>
        <w:t>Schneidet an dem Rahmen aus. Kontrolliert und begründet eure Lösungen.</w:t>
      </w:r>
    </w:p>
    <w:p w:rsidR="00BD7334" w:rsidRDefault="00BD7334" w:rsidP="00BD7334">
      <w:pPr>
        <w:pStyle w:val="ekvbild"/>
      </w:pPr>
    </w:p>
    <w:tbl>
      <w:tblPr>
        <w:tblW w:w="9356" w:type="dxa"/>
        <w:tblInd w:w="113" w:type="dxa"/>
        <w:tblBorders>
          <w:top w:val="single" w:sz="8" w:space="0" w:color="333333"/>
          <w:left w:val="single" w:sz="8" w:space="0" w:color="333333"/>
          <w:bottom w:val="single" w:sz="8" w:space="0" w:color="333333"/>
          <w:right w:val="single" w:sz="8" w:space="0" w:color="333333"/>
          <w:insideH w:val="single" w:sz="8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BD7334" w:rsidTr="00C82E65">
        <w:trPr>
          <w:trHeight w:hRule="exact" w:val="5812"/>
        </w:trPr>
        <w:tc>
          <w:tcPr>
            <w:tcW w:w="9356" w:type="dxa"/>
            <w:tcBorders>
              <w:bottom w:val="single" w:sz="8" w:space="0" w:color="333333"/>
            </w:tcBorders>
            <w:shd w:val="clear" w:color="auto" w:fill="auto"/>
          </w:tcPr>
          <w:p w:rsidR="00BD7334" w:rsidRDefault="00BD7334" w:rsidP="00C82E65">
            <w:pPr>
              <w:pStyle w:val="ekvgrundtexthalbe"/>
            </w:pPr>
          </w:p>
          <w:p w:rsidR="00BD7334" w:rsidRDefault="00BD7334" w:rsidP="00C82E65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4080A562" wp14:editId="22557B91">
                  <wp:extent cx="492760" cy="222885"/>
                  <wp:effectExtent l="0" t="0" r="2540" b="5715"/>
                  <wp:docPr id="21" name="Picture 21" descr="C:\Users\brigitte.hartung\Desktop\Typogramm und Musterdateien NG Word 2010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rigitte.hartung\Desktop\Typogramm und Musterdateien NG Word 2010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Der Zahlenstrahl</w:t>
            </w:r>
          </w:p>
          <w:p w:rsidR="00BD7334" w:rsidRPr="00E86442" w:rsidRDefault="00BD7334" w:rsidP="00C82E65">
            <w:pPr>
              <w:pStyle w:val="ekvgrundtexthalbe"/>
            </w:pPr>
          </w:p>
          <w:tbl>
            <w:tblPr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6"/>
              <w:gridCol w:w="171"/>
              <w:gridCol w:w="3515"/>
            </w:tblGrid>
            <w:tr w:rsidR="00BD7334" w:rsidTr="00C82E65">
              <w:trPr>
                <w:trHeight w:hRule="exact" w:val="5103"/>
              </w:trPr>
              <w:tc>
                <w:tcPr>
                  <w:tcW w:w="53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D7334" w:rsidRPr="00DE6058" w:rsidRDefault="00BD7334" w:rsidP="002D6AC4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>Aufgaben für Partner A</w:t>
                  </w:r>
                </w:p>
                <w:p w:rsidR="00BD7334" w:rsidRDefault="00BD7334" w:rsidP="002D6AC4">
                  <w:pPr>
                    <w:pStyle w:val="ekvaufgabe2-4sp"/>
                  </w:pPr>
                </w:p>
                <w:p w:rsidR="00BD7334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1</w:t>
                  </w:r>
                  <w:r>
                    <w:tab/>
                    <w:t>Wie heißt der Vorgänger?</w:t>
                  </w:r>
                </w:p>
                <w:p w:rsidR="00BD7334" w:rsidRPr="00161E8E" w:rsidRDefault="00BD7334" w:rsidP="002D6AC4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  <w:t>237</w:t>
                  </w:r>
                  <w:r w:rsidRPr="00161E8E">
                    <w:tab/>
                  </w:r>
                  <w:r w:rsidRPr="00161E8E">
                    <w:tab/>
                    <w:t>b)</w:t>
                  </w:r>
                  <w:r w:rsidRPr="00161E8E">
                    <w:tab/>
                    <w:t>7940</w:t>
                  </w:r>
                  <w:r w:rsidRPr="00161E8E">
                    <w:tab/>
                    <w:t>c)</w:t>
                  </w:r>
                  <w:r w:rsidRPr="00161E8E">
                    <w:tab/>
                    <w:t>800</w:t>
                  </w:r>
                </w:p>
                <w:p w:rsidR="00BD7334" w:rsidRPr="00161E8E" w:rsidRDefault="00BD7334" w:rsidP="002D6AC4">
                  <w:pPr>
                    <w:pStyle w:val="ekvaufgabe2-4sp"/>
                  </w:pPr>
                </w:p>
                <w:p w:rsidR="00BD7334" w:rsidRPr="00161E8E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2</w:t>
                  </w:r>
                  <w:r w:rsidRPr="00161E8E">
                    <w:tab/>
                    <w:t>Wie heißt der Nachfolger?</w:t>
                  </w:r>
                </w:p>
                <w:p w:rsidR="00BD7334" w:rsidRPr="00161E8E" w:rsidRDefault="00BD7334" w:rsidP="002D6AC4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  <w:t>89</w:t>
                  </w:r>
                  <w:r w:rsidRPr="00161E8E">
                    <w:tab/>
                  </w:r>
                  <w:r w:rsidRPr="00161E8E">
                    <w:tab/>
                    <w:t>b)</w:t>
                  </w:r>
                  <w:r w:rsidRPr="00161E8E">
                    <w:tab/>
                    <w:t>777</w:t>
                  </w:r>
                  <w:r w:rsidRPr="00161E8E">
                    <w:tab/>
                    <w:t>c)</w:t>
                  </w:r>
                  <w:r w:rsidRPr="00161E8E">
                    <w:tab/>
                    <w:t>2739</w:t>
                  </w:r>
                </w:p>
                <w:p w:rsidR="00BD7334" w:rsidRPr="00161E8E" w:rsidRDefault="00BD7334" w:rsidP="002D6AC4">
                  <w:pPr>
                    <w:pStyle w:val="ekvaufgabe2-4sp"/>
                  </w:pPr>
                </w:p>
                <w:p w:rsidR="00BD7334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3</w:t>
                  </w:r>
                  <w:r w:rsidRPr="00161E8E">
                    <w:tab/>
                    <w:t xml:space="preserve">Welches Zeichen </w:t>
                  </w:r>
                  <w:r w:rsidR="00B20A2A" w:rsidRPr="00BE041A">
                    <w:rPr>
                      <w:rStyle w:val="ekvcambriamath"/>
                    </w:rPr>
                    <w:t>&lt;</w:t>
                  </w:r>
                  <w:r w:rsidRPr="00161E8E">
                    <w:t xml:space="preserve"> oder </w:t>
                  </w:r>
                  <w:r w:rsidR="00B20A2A" w:rsidRPr="00BE041A">
                    <w:rPr>
                      <w:rStyle w:val="ekvcambriamath"/>
                    </w:rPr>
                    <w:t>&gt;</w:t>
                  </w:r>
                  <w:r w:rsidRPr="00161E8E">
                    <w:t xml:space="preserve"> gehört in das </w:t>
                  </w:r>
                  <w:r w:rsidRPr="00337B59">
                    <w:t>Kästchen</w:t>
                  </w:r>
                  <w:r w:rsidRPr="00161E8E">
                    <w:t>?</w:t>
                  </w:r>
                </w:p>
                <w:p w:rsidR="00B20A2A" w:rsidRPr="00161E8E" w:rsidRDefault="00B20A2A" w:rsidP="00B20A2A">
                  <w:pPr>
                    <w:pStyle w:val="ekvgrundtexthalbe"/>
                  </w:pPr>
                </w:p>
                <w:p w:rsidR="00BD7334" w:rsidRPr="00161E8E" w:rsidRDefault="00BD7334" w:rsidP="002D6AC4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579 </m:t>
                    </m:r>
                    <m:borderBox>
                      <m:borderBoxPr>
                        <m:ctrlPr>
                          <w:rPr>
                            <w:rFonts w:ascii="Cambria Math" w:hAnsi="Cambria Math"/>
                          </w:rPr>
                        </m:ctrlPr>
                      </m:border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</m:t>
                        </m:r>
                      </m:e>
                    </m:borderBox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397</m:t>
                    </m:r>
                  </m:oMath>
                  <w:r w:rsidRPr="00161E8E">
                    <w:tab/>
                    <w:t>b)</w:t>
                  </w:r>
                  <w:r w:rsidRPr="00161E8E"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9637 </m:t>
                    </m:r>
                    <m:borderBox>
                      <m:borderBoxPr>
                        <m:ctrlPr>
                          <w:rPr>
                            <w:rFonts w:ascii="Cambria Math" w:hAnsi="Cambria Math"/>
                          </w:rPr>
                        </m:ctrlPr>
                      </m:border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</m:t>
                        </m:r>
                      </m:e>
                    </m:borderBox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9736</m:t>
                    </m:r>
                  </m:oMath>
                  <w:r w:rsidRPr="00161E8E">
                    <w:tab/>
                    <w:t>c)</w:t>
                  </w:r>
                  <w:r w:rsidRPr="00161E8E"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13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443 </m:t>
                    </m:r>
                    <m:borderBox>
                      <m:borderBoxPr>
                        <m:ctrlPr>
                          <w:rPr>
                            <w:rFonts w:ascii="Cambria Math" w:hAnsi="Cambria Math"/>
                          </w:rPr>
                        </m:ctrlPr>
                      </m:border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</m:t>
                        </m:r>
                      </m:e>
                    </m:borderBox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13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434</m:t>
                    </m:r>
                  </m:oMath>
                </w:p>
                <w:p w:rsidR="00BD7334" w:rsidRPr="00161E8E" w:rsidRDefault="00BD7334" w:rsidP="002D6AC4">
                  <w:pPr>
                    <w:pStyle w:val="ekvaufgabe2-4sp"/>
                  </w:pPr>
                </w:p>
                <w:p w:rsidR="00BD7334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4</w:t>
                  </w:r>
                  <w:r w:rsidRPr="00161E8E">
                    <w:tab/>
                    <w:t>Die folgenden Zeichnungen sind keine Zahlenstrahlen.</w:t>
                  </w:r>
                  <w:r w:rsidRPr="00161E8E">
                    <w:br/>
                  </w:r>
                  <w:r>
                    <w:t>Begründe.</w:t>
                  </w:r>
                </w:p>
                <w:p w:rsidR="00F31837" w:rsidRDefault="00F31837" w:rsidP="00F31837">
                  <w:pPr>
                    <w:pStyle w:val="ekvgrundtexthalbe"/>
                  </w:pPr>
                </w:p>
                <w:tbl>
                  <w:tblPr>
                    <w:tblW w:w="4536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8"/>
                    <w:gridCol w:w="4268"/>
                  </w:tblGrid>
                  <w:tr w:rsidR="00BD7334" w:rsidTr="00C82E65">
                    <w:trPr>
                      <w:trHeight w:val="284"/>
                    </w:trPr>
                    <w:tc>
                      <w:tcPr>
                        <w:tcW w:w="268" w:type="dxa"/>
                        <w:shd w:val="clear" w:color="auto" w:fill="auto"/>
                      </w:tcPr>
                      <w:p w:rsidR="00BD7334" w:rsidRPr="00C66A4E" w:rsidRDefault="00BD7334" w:rsidP="002D6AC4">
                        <w:pPr>
                          <w:pStyle w:val="ekvaufgabe2-4sp"/>
                        </w:pPr>
                        <w:r w:rsidRPr="00C66A4E">
                          <w:t>a)</w:t>
                        </w:r>
                      </w:p>
                    </w:tc>
                    <w:tc>
                      <w:tcPr>
                        <w:tcW w:w="4268" w:type="dxa"/>
                        <w:shd w:val="clear" w:color="auto" w:fill="auto"/>
                      </w:tcPr>
                      <w:p w:rsidR="00BD7334" w:rsidRPr="00240993" w:rsidRDefault="00240993" w:rsidP="00C82E65">
                        <w:pPr>
                          <w:pStyle w:val="ekvbild"/>
                          <w:rPr>
                            <w:rStyle w:val="ekvhandschrift"/>
                            <w:rFonts w:ascii="Arial" w:hAnsi="Arial"/>
                            <w:color w:val="auto"/>
                            <w:sz w:val="19"/>
                            <w:lang w:eastAsia="de-DE"/>
                          </w:rPr>
                        </w:pPr>
                        <w:r>
                          <w:rPr>
                            <w:lang w:eastAsia="de-DE"/>
                          </w:rPr>
                          <w:drawing>
                            <wp:inline distT="0" distB="0" distL="0" distR="0" wp14:anchorId="778C1C7B" wp14:editId="552D9ACF">
                              <wp:extent cx="2732400" cy="201600"/>
                              <wp:effectExtent l="0" t="0" r="0" b="8255"/>
                              <wp:docPr id="2" name="Grafik 2" descr="I:\Klett_WORD\733954_LS7_NW_DUA_KONVERTIERT\Graifiken\Kapitel_01\SE96733152_k01_004_0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32400" cy="20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40993" w:rsidRPr="00240993" w:rsidTr="00240993">
                    <w:tc>
                      <w:tcPr>
                        <w:tcW w:w="268" w:type="dxa"/>
                        <w:shd w:val="clear" w:color="auto" w:fill="auto"/>
                      </w:tcPr>
                      <w:p w:rsidR="00240993" w:rsidRPr="00240993" w:rsidRDefault="00240993" w:rsidP="00240993">
                        <w:pPr>
                          <w:pStyle w:val="ekvgrundtexthalbe"/>
                        </w:pPr>
                      </w:p>
                    </w:tc>
                    <w:tc>
                      <w:tcPr>
                        <w:tcW w:w="4268" w:type="dxa"/>
                        <w:shd w:val="clear" w:color="auto" w:fill="auto"/>
                      </w:tcPr>
                      <w:p w:rsidR="00240993" w:rsidRPr="00240993" w:rsidRDefault="00240993" w:rsidP="00240993">
                        <w:pPr>
                          <w:pStyle w:val="ekvgrundtexthalbe"/>
                        </w:pPr>
                      </w:p>
                    </w:tc>
                  </w:tr>
                  <w:tr w:rsidR="00BD7334" w:rsidTr="00C82E65">
                    <w:trPr>
                      <w:trHeight w:val="284"/>
                    </w:trPr>
                    <w:tc>
                      <w:tcPr>
                        <w:tcW w:w="268" w:type="dxa"/>
                        <w:shd w:val="clear" w:color="auto" w:fill="auto"/>
                      </w:tcPr>
                      <w:p w:rsidR="00BD7334" w:rsidRPr="006D7B17" w:rsidRDefault="00BD7334" w:rsidP="002D6AC4">
                        <w:pPr>
                          <w:pStyle w:val="ekvaufgabe2-4sp"/>
                        </w:pPr>
                        <w:r>
                          <w:t>b</w:t>
                        </w:r>
                        <w:r w:rsidRPr="006D7B17">
                          <w:t>)</w:t>
                        </w:r>
                      </w:p>
                    </w:tc>
                    <w:tc>
                      <w:tcPr>
                        <w:tcW w:w="4268" w:type="dxa"/>
                        <w:shd w:val="clear" w:color="auto" w:fill="auto"/>
                      </w:tcPr>
                      <w:p w:rsidR="00BD7334" w:rsidRPr="002249C6" w:rsidRDefault="00240993" w:rsidP="00C82E65">
                        <w:pPr>
                          <w:pStyle w:val="ekvbild"/>
                          <w:rPr>
                            <w:rStyle w:val="ekvhandschrift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1"/>
                            <w:lang w:eastAsia="de-DE"/>
                          </w:rPr>
                          <w:drawing>
                            <wp:inline distT="0" distB="0" distL="0" distR="0" wp14:anchorId="5198E844" wp14:editId="72135636">
                              <wp:extent cx="2188800" cy="198000"/>
                              <wp:effectExtent l="0" t="0" r="2540" b="0"/>
                              <wp:docPr id="3" name="Grafik 3" descr="I:\Klett_WORD\733954_LS7_NW_DUA_KONVERTIERT\Graifiken\Kapitel_01\SE96733152_k01_004_0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88800" cy="19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40993" w:rsidRPr="00240993" w:rsidTr="00240993">
                    <w:tc>
                      <w:tcPr>
                        <w:tcW w:w="268" w:type="dxa"/>
                        <w:shd w:val="clear" w:color="auto" w:fill="auto"/>
                      </w:tcPr>
                      <w:p w:rsidR="00240993" w:rsidRPr="00240993" w:rsidRDefault="00240993" w:rsidP="00240993">
                        <w:pPr>
                          <w:pStyle w:val="ekvgrundtexthalbe"/>
                        </w:pPr>
                      </w:p>
                    </w:tc>
                    <w:tc>
                      <w:tcPr>
                        <w:tcW w:w="4268" w:type="dxa"/>
                        <w:shd w:val="clear" w:color="auto" w:fill="auto"/>
                      </w:tcPr>
                      <w:p w:rsidR="00240993" w:rsidRPr="00240993" w:rsidRDefault="00240993" w:rsidP="00240993">
                        <w:pPr>
                          <w:pStyle w:val="ekvgrundtexthalbe"/>
                        </w:pPr>
                      </w:p>
                    </w:tc>
                  </w:tr>
                  <w:tr w:rsidR="00BD7334" w:rsidTr="00C82E65">
                    <w:trPr>
                      <w:trHeight w:val="284"/>
                    </w:trPr>
                    <w:tc>
                      <w:tcPr>
                        <w:tcW w:w="268" w:type="dxa"/>
                        <w:shd w:val="clear" w:color="auto" w:fill="auto"/>
                      </w:tcPr>
                      <w:p w:rsidR="00BD7334" w:rsidRPr="006D7B17" w:rsidRDefault="00BD7334" w:rsidP="002D6AC4">
                        <w:pPr>
                          <w:pStyle w:val="ekvaufgabe2-4sp"/>
                        </w:pPr>
                        <w:r>
                          <w:t>c</w:t>
                        </w:r>
                        <w:r w:rsidRPr="006D7B17">
                          <w:t>)</w:t>
                        </w:r>
                      </w:p>
                    </w:tc>
                    <w:tc>
                      <w:tcPr>
                        <w:tcW w:w="4268" w:type="dxa"/>
                        <w:shd w:val="clear" w:color="auto" w:fill="auto"/>
                      </w:tcPr>
                      <w:p w:rsidR="00BD7334" w:rsidRPr="002249C6" w:rsidRDefault="00240993" w:rsidP="00C82E65">
                        <w:pPr>
                          <w:pStyle w:val="ekvbild"/>
                          <w:rPr>
                            <w:rStyle w:val="ekvhandschrift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1"/>
                            <w:lang w:eastAsia="de-DE"/>
                          </w:rPr>
                          <w:drawing>
                            <wp:inline distT="0" distB="0" distL="0" distR="0" wp14:anchorId="6ADF49D4" wp14:editId="13203FBB">
                              <wp:extent cx="1998000" cy="194400"/>
                              <wp:effectExtent l="0" t="0" r="2540" b="0"/>
                              <wp:docPr id="12" name="Grafik 12" descr="I:\Klett_WORD\733954_LS7_NW_DUA_KONVERTIERT\Graifiken\Kapitel_01\SE96733152_k01_004_0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98000" cy="19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D7334" w:rsidRDefault="00BD7334" w:rsidP="00C82E65"/>
              </w:tc>
              <w:tc>
                <w:tcPr>
                  <w:tcW w:w="171" w:type="dxa"/>
                  <w:tcBorders>
                    <w:left w:val="single" w:sz="4" w:space="0" w:color="auto"/>
                  </w:tcBorders>
                </w:tcPr>
                <w:p w:rsidR="00BD7334" w:rsidRDefault="00BD7334" w:rsidP="00C82E65"/>
              </w:tc>
              <w:tc>
                <w:tcPr>
                  <w:tcW w:w="3515" w:type="dxa"/>
                </w:tcPr>
                <w:p w:rsidR="00BD7334" w:rsidRDefault="00BD7334" w:rsidP="002D6AC4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>Lösungen für Partner B</w:t>
                  </w:r>
                </w:p>
                <w:p w:rsidR="00BD7334" w:rsidRDefault="00BD7334" w:rsidP="002D6AC4">
                  <w:pPr>
                    <w:pStyle w:val="ekvtabellelinks"/>
                    <w:rPr>
                      <w:rStyle w:val="ekvfett"/>
                    </w:rPr>
                  </w:pPr>
                </w:p>
                <w:tbl>
                  <w:tblPr>
                    <w:tblW w:w="340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680"/>
                    <w:gridCol w:w="340"/>
                    <w:gridCol w:w="680"/>
                    <w:gridCol w:w="340"/>
                    <w:gridCol w:w="680"/>
                  </w:tblGrid>
                  <w:tr w:rsidR="00BD7334" w:rsidRPr="00F31837" w:rsidTr="00C82E65">
                    <w:trPr>
                      <w:trHeight w:val="284"/>
                    </w:trPr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fett"/>
                          </w:rPr>
                        </w:pPr>
                        <w:r w:rsidRPr="00F31837">
                          <w:rPr>
                            <w:rStyle w:val="ekvfett"/>
                          </w:rPr>
                          <w:t>1</w:t>
                        </w:r>
                      </w:p>
                    </w:tc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fett"/>
                            <w:b w:val="0"/>
                          </w:rPr>
                          <w:t>a)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fett"/>
                            <w:b w:val="0"/>
                          </w:rPr>
                          <w:t>599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b)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2382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122</w:t>
                        </w:r>
                      </w:p>
                    </w:tc>
                  </w:tr>
                  <w:tr w:rsidR="00BD7334" w:rsidRPr="00F31837" w:rsidTr="00C82E65">
                    <w:trPr>
                      <w:trHeight w:val="284"/>
                    </w:trPr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fett"/>
                          </w:rPr>
                        </w:pPr>
                        <w:r w:rsidRPr="00F31837">
                          <w:rPr>
                            <w:rStyle w:val="ekvfett"/>
                          </w:rPr>
                          <w:t>2</w:t>
                        </w:r>
                      </w:p>
                    </w:tc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889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b)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94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9764</w:t>
                        </w:r>
                      </w:p>
                    </w:tc>
                  </w:tr>
                  <w:tr w:rsidR="00BD7334" w:rsidRPr="00F31837" w:rsidTr="00C82E65">
                    <w:trPr>
                      <w:trHeight w:val="284"/>
                    </w:trPr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fett"/>
                          </w:rPr>
                        </w:pPr>
                        <w:r w:rsidRPr="00F31837">
                          <w:rPr>
                            <w:rStyle w:val="ekvfett"/>
                          </w:rPr>
                          <w:t>3</w:t>
                        </w:r>
                      </w:p>
                    </w:tc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F31837" w:rsidRDefault="00BE041A" w:rsidP="00F31837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563CEC">
                          <w:rPr>
                            <w:rStyle w:val="ekvcambriamath"/>
                          </w:rPr>
                          <w:t>&lt;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b)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BE041A" w:rsidRDefault="00B20A2A" w:rsidP="00F31837">
                        <w:pPr>
                          <w:pStyle w:val="ekvtabellelinks"/>
                          <w:rPr>
                            <w:rStyle w:val="ekvcambriamath"/>
                          </w:rPr>
                        </w:pPr>
                        <w:r w:rsidRPr="00BE041A">
                          <w:rPr>
                            <w:rStyle w:val="ekvcambriamath"/>
                          </w:rPr>
                          <w:t>&gt;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F31837" w:rsidRDefault="00BD7334" w:rsidP="00F31837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F31837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BE041A" w:rsidRDefault="00B20A2A" w:rsidP="00F31837">
                        <w:pPr>
                          <w:pStyle w:val="ekvtabellelinks"/>
                          <w:rPr>
                            <w:rStyle w:val="ekvcambriamath"/>
                          </w:rPr>
                        </w:pPr>
                        <w:r w:rsidRPr="00BE041A">
                          <w:rPr>
                            <w:rStyle w:val="ekvcambriamath"/>
                          </w:rPr>
                          <w:t>&gt;</w:t>
                        </w:r>
                      </w:p>
                    </w:tc>
                  </w:tr>
                </w:tbl>
                <w:p w:rsidR="00BD7334" w:rsidRPr="000F0088" w:rsidRDefault="00BD7334" w:rsidP="002D6AC4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0F0088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a)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Die Abstände zwischen den Zahlen sind verschieden.</w:t>
                  </w:r>
                </w:p>
                <w:p w:rsidR="00BD7334" w:rsidRPr="000F0088" w:rsidRDefault="00BD7334" w:rsidP="002D6AC4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>b)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Die Einteilung stimmt nicht.</w:t>
                  </w:r>
                </w:p>
                <w:p w:rsidR="00BD7334" w:rsidRPr="000F0088" w:rsidRDefault="00BD7334" w:rsidP="002D6AC4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>c)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Die Reihenfolge der Zahlen stimmt nicht.</w:t>
                  </w:r>
                </w:p>
                <w:p w:rsidR="00BD7334" w:rsidRPr="00DE6058" w:rsidRDefault="00403871" w:rsidP="00C82E65">
                  <w:pPr>
                    <w:rPr>
                      <w:rStyle w:val="ekvfett"/>
                      <w:b w:val="0"/>
                    </w:rPr>
                  </w:pPr>
                  <w:r>
                    <w:rPr>
                      <w:rStyle w:val="ekvfett"/>
                      <w:b w:val="0"/>
                    </w:rPr>
                    <w:t xml:space="preserve"> </w:t>
                  </w:r>
                </w:p>
              </w:tc>
            </w:tr>
          </w:tbl>
          <w:p w:rsidR="00BD7334" w:rsidRPr="00F67041" w:rsidRDefault="00BD7334" w:rsidP="00C82E65">
            <w:pPr>
              <w:rPr>
                <w:vanish/>
              </w:rPr>
            </w:pPr>
          </w:p>
        </w:tc>
      </w:tr>
      <w:tr w:rsidR="00BD7334" w:rsidTr="00C82E65">
        <w:trPr>
          <w:trHeight w:val="284"/>
        </w:trPr>
        <w:tc>
          <w:tcPr>
            <w:tcW w:w="935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BD7334" w:rsidRPr="003F41DB" w:rsidRDefault="00BD7334" w:rsidP="00C82E65">
            <w:pPr>
              <w:tabs>
                <w:tab w:val="right" w:pos="9101"/>
              </w:tabs>
              <w:rPr>
                <w:rStyle w:val="ekvhandschrift"/>
                <w:color w:val="000000"/>
              </w:rPr>
            </w:pPr>
          </w:p>
        </w:tc>
      </w:tr>
      <w:tr w:rsidR="00BD7334" w:rsidRPr="00606EF8" w:rsidTr="00C82E65">
        <w:trPr>
          <w:trHeight w:hRule="exact" w:val="5812"/>
        </w:trPr>
        <w:tc>
          <w:tcPr>
            <w:tcW w:w="9356" w:type="dxa"/>
            <w:shd w:val="clear" w:color="auto" w:fill="auto"/>
          </w:tcPr>
          <w:p w:rsidR="00BD7334" w:rsidRDefault="00BD7334" w:rsidP="00C82E65">
            <w:pPr>
              <w:pStyle w:val="ekvgrundtexthalbe"/>
            </w:pPr>
          </w:p>
          <w:p w:rsidR="00BD7334" w:rsidRDefault="00BD7334" w:rsidP="00C82E65">
            <w:pPr>
              <w:pStyle w:val="ekvue2arial"/>
            </w:pPr>
            <w:r>
              <w:t xml:space="preserve">Tandembogen </w:t>
            </w:r>
            <w:r>
              <w:rPr>
                <w:position w:val="-8"/>
                <w:lang w:eastAsia="de-DE"/>
              </w:rPr>
              <w:drawing>
                <wp:inline distT="0" distB="0" distL="0" distR="0" wp14:anchorId="7B26FD52" wp14:editId="21D121AF">
                  <wp:extent cx="492760" cy="222885"/>
                  <wp:effectExtent l="0" t="0" r="2540" b="5715"/>
                  <wp:docPr id="7" name="Picture 7" descr="C:\Users\brigitte.hartung\Desktop\Typogramm und Musterdateien NG Word 2010\Tandem_Fahrra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rigitte.hartung\Desktop\Typogramm und Musterdateien NG Word 2010\Tandem_Fahrra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760" cy="222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Der Zahlenstrahl</w:t>
            </w:r>
          </w:p>
          <w:p w:rsidR="00BD7334" w:rsidRPr="00E86442" w:rsidRDefault="00BD7334" w:rsidP="00C82E65">
            <w:pPr>
              <w:pStyle w:val="ekvgrundtexthalbe"/>
            </w:pPr>
          </w:p>
          <w:tbl>
            <w:tblPr>
              <w:tblW w:w="9072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386"/>
              <w:gridCol w:w="171"/>
              <w:gridCol w:w="3515"/>
            </w:tblGrid>
            <w:tr w:rsidR="00BD7334" w:rsidTr="00C82E65">
              <w:trPr>
                <w:trHeight w:hRule="exact" w:val="5103"/>
              </w:trPr>
              <w:tc>
                <w:tcPr>
                  <w:tcW w:w="5386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BD7334" w:rsidRPr="00DE6058" w:rsidRDefault="00BD7334" w:rsidP="002D6AC4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 xml:space="preserve">Aufgaben für Partner </w:t>
                  </w:r>
                  <w:r>
                    <w:rPr>
                      <w:rStyle w:val="ekvfett"/>
                    </w:rPr>
                    <w:t>B</w:t>
                  </w:r>
                </w:p>
                <w:p w:rsidR="00BD7334" w:rsidRDefault="00BD7334" w:rsidP="002D6AC4">
                  <w:pPr>
                    <w:pStyle w:val="ekvaufgabe2-4sp"/>
                  </w:pPr>
                </w:p>
                <w:p w:rsidR="00BD7334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1</w:t>
                  </w:r>
                  <w:r>
                    <w:tab/>
                    <w:t>Wie heißt der Vorgänger?</w:t>
                  </w:r>
                </w:p>
                <w:p w:rsidR="00BD7334" w:rsidRPr="00161E8E" w:rsidRDefault="00BD7334" w:rsidP="002D6AC4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  <w:t>600</w:t>
                  </w:r>
                  <w:r w:rsidRPr="00161E8E">
                    <w:tab/>
                  </w:r>
                  <w:r w:rsidRPr="00161E8E">
                    <w:tab/>
                    <w:t>b)</w:t>
                  </w:r>
                  <w:r w:rsidRPr="00161E8E">
                    <w:tab/>
                    <w:t>2383</w:t>
                  </w:r>
                  <w:r w:rsidRPr="00161E8E">
                    <w:tab/>
                    <w:t>c)</w:t>
                  </w:r>
                  <w:r w:rsidRPr="00161E8E">
                    <w:tab/>
                    <w:t>123</w:t>
                  </w:r>
                </w:p>
                <w:p w:rsidR="00BD7334" w:rsidRPr="00161E8E" w:rsidRDefault="00BD7334" w:rsidP="002D6AC4">
                  <w:pPr>
                    <w:pStyle w:val="ekvaufgabe2-4sp"/>
                  </w:pPr>
                </w:p>
                <w:p w:rsidR="00BD7334" w:rsidRPr="00161E8E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2</w:t>
                  </w:r>
                  <w:r w:rsidRPr="00161E8E">
                    <w:tab/>
                    <w:t>Wie heißt der Nachfolger?</w:t>
                  </w:r>
                </w:p>
                <w:p w:rsidR="00BD7334" w:rsidRPr="00161E8E" w:rsidRDefault="00BD7334" w:rsidP="002D6AC4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  <w:t>888</w:t>
                  </w:r>
                  <w:r w:rsidRPr="00161E8E">
                    <w:tab/>
                  </w:r>
                  <w:r w:rsidRPr="00161E8E">
                    <w:tab/>
                    <w:t>b)</w:t>
                  </w:r>
                  <w:r w:rsidRPr="00161E8E">
                    <w:tab/>
                    <w:t>93</w:t>
                  </w:r>
                  <w:r w:rsidRPr="00161E8E">
                    <w:tab/>
                    <w:t>c)</w:t>
                  </w:r>
                  <w:r w:rsidRPr="00161E8E">
                    <w:tab/>
                    <w:t>9763</w:t>
                  </w:r>
                </w:p>
                <w:p w:rsidR="00BD7334" w:rsidRPr="00161E8E" w:rsidRDefault="00BD7334" w:rsidP="002D6AC4">
                  <w:pPr>
                    <w:pStyle w:val="ekvaufgabe2-4sp"/>
                  </w:pPr>
                </w:p>
                <w:p w:rsidR="00BD7334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3</w:t>
                  </w:r>
                  <w:r w:rsidRPr="00161E8E">
                    <w:tab/>
                    <w:t xml:space="preserve">Welches Zeichen </w:t>
                  </w:r>
                  <w:r w:rsidR="00B20A2A" w:rsidRPr="00BE041A">
                    <w:rPr>
                      <w:rStyle w:val="ekvcambriamath"/>
                    </w:rPr>
                    <w:t>&lt;</w:t>
                  </w:r>
                  <w:r w:rsidRPr="00161E8E">
                    <w:t xml:space="preserve"> oder </w:t>
                  </w:r>
                  <w:r w:rsidR="00B20A2A" w:rsidRPr="00BE041A">
                    <w:rPr>
                      <w:rStyle w:val="ekvcambriamath"/>
                    </w:rPr>
                    <w:t>&gt;</w:t>
                  </w:r>
                  <w:r w:rsidRPr="00161E8E">
                    <w:t xml:space="preserve"> gehört in das </w:t>
                  </w:r>
                  <w:r w:rsidRPr="00337B59">
                    <w:t>Kästchen</w:t>
                  </w:r>
                  <w:r w:rsidRPr="00161E8E">
                    <w:t>?</w:t>
                  </w:r>
                </w:p>
                <w:p w:rsidR="00B20A2A" w:rsidRPr="00161E8E" w:rsidRDefault="00B20A2A" w:rsidP="00B20A2A">
                  <w:pPr>
                    <w:pStyle w:val="ekvgrundtexthalbe"/>
                  </w:pPr>
                </w:p>
                <w:p w:rsidR="00BD7334" w:rsidRPr="00161E8E" w:rsidRDefault="00BD7334" w:rsidP="002D6AC4">
                  <w:pPr>
                    <w:pStyle w:val="ekvaufgabe3-6sp"/>
                  </w:pPr>
                  <w:r w:rsidRPr="00161E8E">
                    <w:t>a)</w:t>
                  </w:r>
                  <w:r w:rsidRPr="00161E8E"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687 </m:t>
                    </m:r>
                    <m:borderBox>
                      <m:borderBoxPr>
                        <m:ctrlPr>
                          <w:rPr>
                            <w:rFonts w:ascii="Cambria Math" w:hAnsi="Cambria Math"/>
                          </w:rPr>
                        </m:ctrlPr>
                      </m:border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</m:t>
                        </m:r>
                      </m:e>
                    </m:borderBox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768</m:t>
                    </m:r>
                  </m:oMath>
                  <w:r w:rsidRPr="00161E8E">
                    <w:tab/>
                    <w:t>b)</w:t>
                  </w:r>
                  <w:r w:rsidRPr="00161E8E"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7996 </m:t>
                    </m:r>
                    <m:borderBox>
                      <m:borderBoxPr>
                        <m:ctrlPr>
                          <w:rPr>
                            <w:rFonts w:ascii="Cambria Math" w:hAnsi="Cambria Math"/>
                          </w:rPr>
                        </m:ctrlPr>
                      </m:border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</m:t>
                        </m:r>
                      </m:e>
                    </m:borderBox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7969</m:t>
                    </m:r>
                  </m:oMath>
                  <w:r w:rsidRPr="00161E8E">
                    <w:tab/>
                    <w:t>c)</w:t>
                  </w:r>
                  <w:r w:rsidRPr="00161E8E">
                    <w:tab/>
                  </w:r>
                  <m:oMath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31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443 </m:t>
                    </m:r>
                    <m:borderBox>
                      <m:borderBoxPr>
                        <m:ctrlPr>
                          <w:rPr>
                            <w:rFonts w:ascii="Cambria Math" w:hAnsi="Cambria Math"/>
                          </w:rPr>
                        </m:ctrlPr>
                      </m:borderBox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     </m:t>
                        </m:r>
                      </m:e>
                    </m:borderBox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 xml:space="preserve"> 31</m:t>
                    </m:r>
                    <m:r>
                      <m:rPr>
                        <m:sty m:val="p"/>
                      </m:rPr>
                      <w:rPr>
                        <w:rStyle w:val="ekvabstand50prozent"/>
                        <w:rFonts w:ascii="Cambria Math" w:hAnsi="Cambria Math"/>
                      </w:rPr>
                      <m:t> 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434</m:t>
                    </m:r>
                  </m:oMath>
                </w:p>
                <w:p w:rsidR="00BD7334" w:rsidRPr="00161E8E" w:rsidRDefault="00BD7334" w:rsidP="002D6AC4">
                  <w:pPr>
                    <w:pStyle w:val="ekvaufgabe2-4sp"/>
                  </w:pPr>
                </w:p>
                <w:p w:rsidR="00BD7334" w:rsidRDefault="00BD7334" w:rsidP="002D6AC4">
                  <w:pPr>
                    <w:pStyle w:val="ekvaufgabe2-4sp"/>
                  </w:pPr>
                  <w:r w:rsidRPr="00DE6058">
                    <w:rPr>
                      <w:rStyle w:val="ekvnummerierung"/>
                    </w:rPr>
                    <w:t>4</w:t>
                  </w:r>
                  <w:r w:rsidRPr="00161E8E">
                    <w:tab/>
                    <w:t>Die folgenden Zeichnungen sind keine Zahlenstrahlen.</w:t>
                  </w:r>
                  <w:r w:rsidRPr="00161E8E">
                    <w:br/>
                  </w:r>
                  <w:r>
                    <w:t>Begründe.</w:t>
                  </w:r>
                </w:p>
                <w:p w:rsidR="00F31837" w:rsidRDefault="00F31837" w:rsidP="00F31837">
                  <w:pPr>
                    <w:pStyle w:val="ekvgrundtexthalbe"/>
                  </w:pPr>
                </w:p>
                <w:tbl>
                  <w:tblPr>
                    <w:tblW w:w="49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68"/>
                    <w:gridCol w:w="4722"/>
                  </w:tblGrid>
                  <w:tr w:rsidR="00BD7334" w:rsidTr="00240993">
                    <w:trPr>
                      <w:trHeight w:val="284"/>
                    </w:trPr>
                    <w:tc>
                      <w:tcPr>
                        <w:tcW w:w="268" w:type="dxa"/>
                        <w:shd w:val="clear" w:color="auto" w:fill="auto"/>
                      </w:tcPr>
                      <w:p w:rsidR="00BD7334" w:rsidRPr="006D7B17" w:rsidRDefault="00BD7334" w:rsidP="002D6AC4">
                        <w:pPr>
                          <w:pStyle w:val="ekvaufgabe2-4sp"/>
                        </w:pPr>
                        <w:r w:rsidRPr="006D7B17">
                          <w:t>a)</w:t>
                        </w:r>
                      </w:p>
                    </w:tc>
                    <w:tc>
                      <w:tcPr>
                        <w:tcW w:w="4722" w:type="dxa"/>
                        <w:shd w:val="clear" w:color="auto" w:fill="auto"/>
                        <w:vAlign w:val="bottom"/>
                      </w:tcPr>
                      <w:p w:rsidR="00BD7334" w:rsidRPr="002249C6" w:rsidRDefault="00240993" w:rsidP="00C82E65">
                        <w:pPr>
                          <w:pStyle w:val="ekvbild"/>
                          <w:rPr>
                            <w:rStyle w:val="ekvhandschrift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1"/>
                            <w:lang w:eastAsia="de-DE"/>
                          </w:rPr>
                          <w:drawing>
                            <wp:inline distT="0" distB="0" distL="0" distR="0" wp14:anchorId="21F43864" wp14:editId="3124149E">
                              <wp:extent cx="2192400" cy="198000"/>
                              <wp:effectExtent l="0" t="0" r="0" b="0"/>
                              <wp:docPr id="17" name="Grafik 17" descr="I:\Klett_WORD\733954_LS7_NW_DUA_KONVERTIERT\Graifiken\Kapitel_01\SE96733152_k01_004_03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192400" cy="19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40993" w:rsidTr="00240993">
                    <w:tc>
                      <w:tcPr>
                        <w:tcW w:w="268" w:type="dxa"/>
                        <w:shd w:val="clear" w:color="auto" w:fill="auto"/>
                      </w:tcPr>
                      <w:p w:rsidR="00240993" w:rsidRPr="006D7B17" w:rsidRDefault="00240993" w:rsidP="00240993">
                        <w:pPr>
                          <w:pStyle w:val="ekvgrundtexthalbe"/>
                        </w:pPr>
                      </w:p>
                    </w:tc>
                    <w:tc>
                      <w:tcPr>
                        <w:tcW w:w="4722" w:type="dxa"/>
                        <w:shd w:val="clear" w:color="auto" w:fill="auto"/>
                        <w:vAlign w:val="bottom"/>
                      </w:tcPr>
                      <w:p w:rsidR="00240993" w:rsidRDefault="00240993" w:rsidP="00240993">
                        <w:pPr>
                          <w:pStyle w:val="ekvgrundtexthalbe"/>
                          <w:rPr>
                            <w:rFonts w:ascii="Comic Sans MS" w:hAnsi="Comic Sans MS"/>
                            <w:color w:val="000000" w:themeColor="text1"/>
                            <w:sz w:val="21"/>
                            <w:lang w:eastAsia="de-DE"/>
                          </w:rPr>
                        </w:pPr>
                      </w:p>
                    </w:tc>
                  </w:tr>
                  <w:tr w:rsidR="00BD7334" w:rsidTr="00240993">
                    <w:trPr>
                      <w:trHeight w:val="284"/>
                    </w:trPr>
                    <w:tc>
                      <w:tcPr>
                        <w:tcW w:w="268" w:type="dxa"/>
                        <w:shd w:val="clear" w:color="auto" w:fill="auto"/>
                      </w:tcPr>
                      <w:p w:rsidR="00BD7334" w:rsidRPr="006D7B17" w:rsidRDefault="00BD7334" w:rsidP="002D6AC4">
                        <w:pPr>
                          <w:pStyle w:val="ekvaufgabe2-4sp"/>
                        </w:pPr>
                        <w:r>
                          <w:t>b</w:t>
                        </w:r>
                        <w:r w:rsidRPr="006D7B17">
                          <w:t>)</w:t>
                        </w:r>
                      </w:p>
                    </w:tc>
                    <w:tc>
                      <w:tcPr>
                        <w:tcW w:w="4722" w:type="dxa"/>
                        <w:shd w:val="clear" w:color="auto" w:fill="auto"/>
                      </w:tcPr>
                      <w:p w:rsidR="00BD7334" w:rsidRPr="002249C6" w:rsidRDefault="00240993" w:rsidP="00C82E65">
                        <w:pPr>
                          <w:pStyle w:val="ekvbild"/>
                          <w:rPr>
                            <w:rStyle w:val="ekvhandschrift"/>
                          </w:rPr>
                        </w:pPr>
                        <w:r>
                          <w:rPr>
                            <w:rFonts w:ascii="Comic Sans MS" w:hAnsi="Comic Sans MS"/>
                            <w:color w:val="000000" w:themeColor="text1"/>
                            <w:sz w:val="21"/>
                            <w:lang w:eastAsia="de-DE"/>
                          </w:rPr>
                          <w:drawing>
                            <wp:inline distT="0" distB="0" distL="0" distR="0" wp14:anchorId="3CBDE54C" wp14:editId="5C126BF9">
                              <wp:extent cx="1998000" cy="194400"/>
                              <wp:effectExtent l="0" t="0" r="2540" b="0"/>
                              <wp:docPr id="18" name="Grafik 18" descr="I:\Klett_WORD\733954_LS7_NW_DUA_KONVERTIERT\Graifiken\Kapitel_01\SE96733152_k01_004_04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998000" cy="1944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40993" w:rsidTr="00240993">
                    <w:tc>
                      <w:tcPr>
                        <w:tcW w:w="268" w:type="dxa"/>
                        <w:shd w:val="clear" w:color="auto" w:fill="auto"/>
                      </w:tcPr>
                      <w:p w:rsidR="00240993" w:rsidRDefault="00240993" w:rsidP="00240993">
                        <w:pPr>
                          <w:pStyle w:val="ekvgrundtexthalbe"/>
                        </w:pPr>
                      </w:p>
                    </w:tc>
                    <w:tc>
                      <w:tcPr>
                        <w:tcW w:w="4722" w:type="dxa"/>
                        <w:shd w:val="clear" w:color="auto" w:fill="auto"/>
                      </w:tcPr>
                      <w:p w:rsidR="00240993" w:rsidRDefault="00240993" w:rsidP="00240993">
                        <w:pPr>
                          <w:pStyle w:val="ekvgrundtexthalbe"/>
                          <w:rPr>
                            <w:rFonts w:ascii="Comic Sans MS" w:hAnsi="Comic Sans MS"/>
                            <w:color w:val="000000" w:themeColor="text1"/>
                            <w:sz w:val="21"/>
                            <w:lang w:eastAsia="de-DE"/>
                          </w:rPr>
                        </w:pPr>
                      </w:p>
                    </w:tc>
                  </w:tr>
                  <w:tr w:rsidR="00BD7334" w:rsidTr="00240993">
                    <w:trPr>
                      <w:trHeight w:val="284"/>
                    </w:trPr>
                    <w:tc>
                      <w:tcPr>
                        <w:tcW w:w="268" w:type="dxa"/>
                        <w:shd w:val="clear" w:color="auto" w:fill="auto"/>
                      </w:tcPr>
                      <w:p w:rsidR="00BD7334" w:rsidRPr="006D7B17" w:rsidRDefault="00BD7334" w:rsidP="002D6AC4">
                        <w:pPr>
                          <w:pStyle w:val="ekvaufgabe2-4sp"/>
                        </w:pPr>
                        <w:r>
                          <w:t>c</w:t>
                        </w:r>
                        <w:r w:rsidRPr="006D7B17">
                          <w:t>)</w:t>
                        </w:r>
                      </w:p>
                    </w:tc>
                    <w:tc>
                      <w:tcPr>
                        <w:tcW w:w="4722" w:type="dxa"/>
                        <w:shd w:val="clear" w:color="auto" w:fill="auto"/>
                      </w:tcPr>
                      <w:p w:rsidR="00BD7334" w:rsidRPr="002249C6" w:rsidRDefault="00240993" w:rsidP="00C82E65">
                        <w:pPr>
                          <w:pStyle w:val="ekvbild"/>
                          <w:rPr>
                            <w:rStyle w:val="ekvhandschrift"/>
                          </w:rPr>
                        </w:pPr>
                        <w:r>
                          <w:rPr>
                            <w:lang w:eastAsia="de-DE"/>
                          </w:rPr>
                          <w:drawing>
                            <wp:inline distT="0" distB="0" distL="0" distR="0" wp14:anchorId="3850B924" wp14:editId="0BDB6E73">
                              <wp:extent cx="2732400" cy="201600"/>
                              <wp:effectExtent l="0" t="0" r="0" b="8255"/>
                              <wp:docPr id="16" name="Grafik 16" descr="I:\Klett_WORD\733954_LS7_NW_DUA_KONVERTIERT\Graifiken\Kapitel_01\SE96733152_k01_004_02.png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732400" cy="2016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BD7334" w:rsidRDefault="00BD7334" w:rsidP="00C82E65"/>
              </w:tc>
              <w:tc>
                <w:tcPr>
                  <w:tcW w:w="171" w:type="dxa"/>
                  <w:tcBorders>
                    <w:left w:val="single" w:sz="4" w:space="0" w:color="auto"/>
                  </w:tcBorders>
                </w:tcPr>
                <w:p w:rsidR="00BD7334" w:rsidRDefault="00BD7334" w:rsidP="00C82E65"/>
              </w:tc>
              <w:tc>
                <w:tcPr>
                  <w:tcW w:w="3515" w:type="dxa"/>
                </w:tcPr>
                <w:p w:rsidR="00BD7334" w:rsidRDefault="00BD7334" w:rsidP="002D6AC4">
                  <w:pPr>
                    <w:pStyle w:val="ekvaufgabe2-4sp"/>
                    <w:rPr>
                      <w:rStyle w:val="ekvfett"/>
                    </w:rPr>
                  </w:pPr>
                  <w:r w:rsidRPr="00DE6058">
                    <w:rPr>
                      <w:rStyle w:val="ekvfett"/>
                    </w:rPr>
                    <w:t xml:space="preserve">Lösungen für Partner </w:t>
                  </w:r>
                  <w:r>
                    <w:rPr>
                      <w:rStyle w:val="ekvfett"/>
                    </w:rPr>
                    <w:t>A</w:t>
                  </w:r>
                </w:p>
                <w:p w:rsidR="00BD7334" w:rsidRDefault="00BD7334" w:rsidP="002D6AC4">
                  <w:pPr>
                    <w:pStyle w:val="ekvtabellelinks"/>
                    <w:rPr>
                      <w:rStyle w:val="ekvfett"/>
                    </w:rPr>
                  </w:pPr>
                </w:p>
                <w:tbl>
                  <w:tblPr>
                    <w:tblW w:w="340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680"/>
                    <w:gridCol w:w="340"/>
                    <w:gridCol w:w="680"/>
                    <w:gridCol w:w="340"/>
                    <w:gridCol w:w="680"/>
                  </w:tblGrid>
                  <w:tr w:rsidR="00BD7334" w:rsidRPr="00240993" w:rsidTr="00C82E65">
                    <w:trPr>
                      <w:trHeight w:val="284"/>
                    </w:trPr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fett"/>
                          </w:rPr>
                        </w:pPr>
                        <w:r w:rsidRPr="00240993">
                          <w:rPr>
                            <w:rStyle w:val="ekvfett"/>
                          </w:rPr>
                          <w:t>1</w:t>
                        </w:r>
                      </w:p>
                    </w:tc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fett"/>
                            <w:b w:val="0"/>
                          </w:rPr>
                          <w:t>a)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fett"/>
                            <w:b w:val="0"/>
                          </w:rPr>
                          <w:t>236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b)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7939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799</w:t>
                        </w:r>
                      </w:p>
                    </w:tc>
                  </w:tr>
                  <w:tr w:rsidR="00BD7334" w:rsidRPr="00240993" w:rsidTr="00C82E65">
                    <w:trPr>
                      <w:trHeight w:val="284"/>
                    </w:trPr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fett"/>
                          </w:rPr>
                        </w:pPr>
                        <w:r w:rsidRPr="00240993">
                          <w:rPr>
                            <w:rStyle w:val="ekvfett"/>
                          </w:rPr>
                          <w:t>2</w:t>
                        </w:r>
                      </w:p>
                    </w:tc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90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b)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778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2740</w:t>
                        </w:r>
                      </w:p>
                    </w:tc>
                  </w:tr>
                  <w:tr w:rsidR="00BD7334" w:rsidRPr="00240993" w:rsidTr="00C82E65">
                    <w:trPr>
                      <w:trHeight w:val="284"/>
                    </w:trPr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fett"/>
                          </w:rPr>
                        </w:pPr>
                        <w:r w:rsidRPr="00240993">
                          <w:rPr>
                            <w:rStyle w:val="ekvfett"/>
                          </w:rPr>
                          <w:t>3</w:t>
                        </w:r>
                      </w:p>
                    </w:tc>
                    <w:tc>
                      <w:tcPr>
                        <w:tcW w:w="341" w:type="dxa"/>
                        <w:shd w:val="clear" w:color="auto" w:fill="auto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a)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BE041A" w:rsidRDefault="00B20A2A" w:rsidP="00240993">
                        <w:pPr>
                          <w:pStyle w:val="ekvtabellelinks"/>
                          <w:rPr>
                            <w:rStyle w:val="ekvcambriamath"/>
                          </w:rPr>
                        </w:pPr>
                        <w:r w:rsidRPr="00BE041A">
                          <w:rPr>
                            <w:rStyle w:val="ekvcambriamath"/>
                          </w:rPr>
                          <w:t>&gt;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b)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BE041A" w:rsidRDefault="00B20A2A" w:rsidP="00240993">
                        <w:pPr>
                          <w:pStyle w:val="ekvtabellelinks"/>
                          <w:rPr>
                            <w:rStyle w:val="ekvcambriamath"/>
                          </w:rPr>
                        </w:pPr>
                        <w:r w:rsidRPr="00BE041A">
                          <w:rPr>
                            <w:rStyle w:val="ekvcambriamath"/>
                          </w:rPr>
                          <w:t>&lt;</w:t>
                        </w:r>
                      </w:p>
                    </w:tc>
                    <w:tc>
                      <w:tcPr>
                        <w:tcW w:w="340" w:type="dxa"/>
                        <w:vAlign w:val="center"/>
                      </w:tcPr>
                      <w:p w:rsidR="00BD7334" w:rsidRPr="00240993" w:rsidRDefault="00BD7334" w:rsidP="00240993">
                        <w:pPr>
                          <w:pStyle w:val="ekvtabellelinks"/>
                          <w:ind w:left="0"/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</w:pPr>
                        <w:r w:rsidRPr="00240993">
                          <w:rPr>
                            <w:rStyle w:val="ekvhandschrift"/>
                            <w:rFonts w:ascii="Arial" w:hAnsi="Arial"/>
                            <w:color w:val="auto"/>
                            <w:sz w:val="18"/>
                          </w:rPr>
                          <w:t>c)</w:t>
                        </w:r>
                      </w:p>
                    </w:tc>
                    <w:tc>
                      <w:tcPr>
                        <w:tcW w:w="680" w:type="dxa"/>
                        <w:vAlign w:val="center"/>
                      </w:tcPr>
                      <w:p w:rsidR="00BD7334" w:rsidRPr="00BE041A" w:rsidRDefault="00B20A2A" w:rsidP="00240993">
                        <w:pPr>
                          <w:pStyle w:val="ekvtabellelinks"/>
                          <w:rPr>
                            <w:rStyle w:val="ekvcambriamath"/>
                          </w:rPr>
                        </w:pPr>
                        <w:r w:rsidRPr="00BE041A">
                          <w:rPr>
                            <w:rStyle w:val="ekvcambriamath"/>
                          </w:rPr>
                          <w:t>&gt;</w:t>
                        </w:r>
                      </w:p>
                    </w:tc>
                  </w:tr>
                </w:tbl>
                <w:p w:rsidR="00BD7334" w:rsidRPr="000F0088" w:rsidRDefault="00BD7334" w:rsidP="002D6AC4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0F0088">
                    <w:rPr>
                      <w:rStyle w:val="ekvnummerierung"/>
                      <w:sz w:val="18"/>
                      <w:szCs w:val="18"/>
                    </w:rPr>
                    <w:t>4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a)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Die Reihenfolge der Zahlen stimmt nicht.</w:t>
                  </w:r>
                </w:p>
                <w:p w:rsidR="00BD7334" w:rsidRPr="000F0088" w:rsidRDefault="00BD7334" w:rsidP="002D6AC4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>b)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Die Abstände zwischen den Zahlen sind verschieden.</w:t>
                  </w:r>
                </w:p>
                <w:p w:rsidR="00BD7334" w:rsidRPr="000F0088" w:rsidRDefault="00BD7334" w:rsidP="002D6AC4">
                  <w:pPr>
                    <w:pStyle w:val="ekvaufgabe2-4sp"/>
                    <w:rPr>
                      <w:rStyle w:val="ekvfett"/>
                      <w:b w:val="0"/>
                      <w:sz w:val="18"/>
                      <w:szCs w:val="18"/>
                    </w:rPr>
                  </w:pP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>c)</w:t>
                  </w:r>
                  <w:r w:rsidRPr="000F0088">
                    <w:rPr>
                      <w:rStyle w:val="ekvfett"/>
                      <w:b w:val="0"/>
                      <w:sz w:val="18"/>
                      <w:szCs w:val="18"/>
                    </w:rPr>
                    <w:tab/>
                    <w:t>Die Einteilung stimmt nicht.</w:t>
                  </w:r>
                </w:p>
                <w:p w:rsidR="00BD7334" w:rsidRPr="00DE6058" w:rsidRDefault="00BD7334" w:rsidP="00C82E65">
                  <w:pPr>
                    <w:rPr>
                      <w:rStyle w:val="ekvfett"/>
                      <w:b w:val="0"/>
                    </w:rPr>
                  </w:pPr>
                </w:p>
              </w:tc>
            </w:tr>
          </w:tbl>
          <w:p w:rsidR="00BD7334" w:rsidRPr="00606EF8" w:rsidRDefault="00BD7334" w:rsidP="00C82E65">
            <w:pPr>
              <w:rPr>
                <w:vanish/>
              </w:rPr>
            </w:pPr>
          </w:p>
        </w:tc>
      </w:tr>
    </w:tbl>
    <w:p w:rsidR="00542A17" w:rsidRDefault="00542A17" w:rsidP="0040378E">
      <w:pPr>
        <w:pStyle w:val="ekvaufgabe2-4sp"/>
      </w:pPr>
    </w:p>
    <w:sectPr w:rsidR="00542A17" w:rsidSect="00761737">
      <w:footerReference w:type="default" r:id="rId14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01" w:rsidRDefault="00955D01" w:rsidP="003C599D">
      <w:pPr>
        <w:spacing w:line="240" w:lineRule="auto"/>
      </w:pPr>
      <w:r>
        <w:separator/>
      </w:r>
    </w:p>
  </w:endnote>
  <w:endnote w:type="continuationSeparator" w:id="0">
    <w:p w:rsidR="00955D01" w:rsidRDefault="00955D01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537DA9" w:rsidRPr="00F42294" w:rsidTr="00537DA9">
      <w:trPr>
        <w:trHeight w:hRule="exact" w:val="680"/>
      </w:trPr>
      <w:tc>
        <w:tcPr>
          <w:tcW w:w="864" w:type="dxa"/>
          <w:noWrap/>
        </w:tcPr>
        <w:p w:rsidR="00537DA9" w:rsidRPr="00913892" w:rsidRDefault="00537DA9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163D905D" wp14:editId="52D80A1D">
                <wp:extent cx="468000" cy="234000"/>
                <wp:effectExtent l="0" t="0" r="8255" b="0"/>
                <wp:docPr id="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537DA9" w:rsidRPr="00913892" w:rsidRDefault="00537DA9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537DA9" w:rsidRPr="00913892" w:rsidRDefault="00537DA9" w:rsidP="00FA28A4">
          <w:pPr>
            <w:pStyle w:val="ekvquelle"/>
          </w:pPr>
          <w:r w:rsidRPr="00855987">
            <w:rPr>
              <w:rStyle w:val="ekvfett"/>
            </w:rPr>
            <w:t>Autor:</w:t>
          </w:r>
          <w:r>
            <w:t xml:space="preserve"> Anders Zmaila</w:t>
          </w:r>
        </w:p>
      </w:tc>
      <w:tc>
        <w:tcPr>
          <w:tcW w:w="813" w:type="dxa"/>
        </w:tcPr>
        <w:p w:rsidR="00537DA9" w:rsidRPr="00913892" w:rsidRDefault="00537DA9" w:rsidP="00FA28A4">
          <w:pPr>
            <w:pStyle w:val="ekvkvnummer"/>
            <w:jc w:val="right"/>
          </w:pPr>
          <w:r w:rsidRPr="009B6202">
            <w:t>S</w:t>
          </w:r>
          <w:r w:rsidRPr="00ED7D1B">
            <w:rPr>
              <w:rStyle w:val="ekvabstand50prozent"/>
            </w:rPr>
            <w:t> </w:t>
          </w:r>
          <w:r>
            <w:t>10 </w:t>
          </w: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01" w:rsidRDefault="00955D01" w:rsidP="003C599D">
      <w:pPr>
        <w:spacing w:line="240" w:lineRule="auto"/>
      </w:pPr>
      <w:r>
        <w:separator/>
      </w:r>
    </w:p>
  </w:footnote>
  <w:footnote w:type="continuationSeparator" w:id="0">
    <w:p w:rsidR="00955D01" w:rsidRDefault="00955D01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0641"/>
    <w:rsid w:val="000E343E"/>
    <w:rsid w:val="000F21E8"/>
    <w:rsid w:val="000F6468"/>
    <w:rsid w:val="000F7910"/>
    <w:rsid w:val="00103057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2FAD"/>
    <w:rsid w:val="0023351F"/>
    <w:rsid w:val="00240993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6AC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667B"/>
    <w:rsid w:val="00331D08"/>
    <w:rsid w:val="003323B5"/>
    <w:rsid w:val="003373EF"/>
    <w:rsid w:val="00337B59"/>
    <w:rsid w:val="00350DFA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378E"/>
    <w:rsid w:val="00403871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66C3"/>
    <w:rsid w:val="004A66CF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37DA9"/>
    <w:rsid w:val="00542A17"/>
    <w:rsid w:val="00547103"/>
    <w:rsid w:val="00554EDA"/>
    <w:rsid w:val="00560848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86007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5D0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0AFD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0712B"/>
    <w:rsid w:val="00A13F07"/>
    <w:rsid w:val="00A14C65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78DC"/>
    <w:rsid w:val="00A701AF"/>
    <w:rsid w:val="00A7137C"/>
    <w:rsid w:val="00A75504"/>
    <w:rsid w:val="00A77844"/>
    <w:rsid w:val="00A83EBE"/>
    <w:rsid w:val="00A8594A"/>
    <w:rsid w:val="00A86796"/>
    <w:rsid w:val="00A8687B"/>
    <w:rsid w:val="00A9190A"/>
    <w:rsid w:val="00A92B79"/>
    <w:rsid w:val="00A9695B"/>
    <w:rsid w:val="00AA2C8E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0A2A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D7334"/>
    <w:rsid w:val="00BE041A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4288"/>
    <w:rsid w:val="00C45D3B"/>
    <w:rsid w:val="00C46BF4"/>
    <w:rsid w:val="00C504F8"/>
    <w:rsid w:val="00C525F2"/>
    <w:rsid w:val="00C52804"/>
    <w:rsid w:val="00C52A99"/>
    <w:rsid w:val="00C52AB7"/>
    <w:rsid w:val="00C52B80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95ED3"/>
    <w:rsid w:val="00EA48E6"/>
    <w:rsid w:val="00EA6D40"/>
    <w:rsid w:val="00EA6E3C"/>
    <w:rsid w:val="00EA6F4E"/>
    <w:rsid w:val="00EA7542"/>
    <w:rsid w:val="00EB2280"/>
    <w:rsid w:val="00EC150B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1837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cambriamath">
    <w:name w:val="ekv.cambria.math"/>
    <w:basedOn w:val="Absatz-Standardschriftart"/>
    <w:uiPriority w:val="1"/>
    <w:qFormat/>
    <w:rsid w:val="00BE041A"/>
    <w:rPr>
      <w:rFonts w:ascii="Cambria Math" w:hAnsi="Cambria Ma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zeichentimesfett">
    <w:name w:val="ekv.zeichen.times.fett"/>
    <w:basedOn w:val="Absatz-Standardschriftart"/>
    <w:uiPriority w:val="1"/>
    <w:qFormat/>
    <w:rsid w:val="00290C6C"/>
    <w:rPr>
      <w:rFonts w:ascii="Times New Roman" w:hAnsi="Times New Roman"/>
      <w:b/>
    </w:rPr>
  </w:style>
  <w:style w:type="character" w:customStyle="1" w:styleId="ekvzeichentimes">
    <w:name w:val="ekv.zeichen.times"/>
    <w:basedOn w:val="Absatz-Standardschriftart"/>
    <w:uiPriority w:val="1"/>
    <w:qFormat/>
    <w:rsid w:val="00614BF1"/>
    <w:rPr>
      <w:rFonts w:ascii="Times New Roman" w:hAnsi="Times New Roman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  <w:style w:type="character" w:customStyle="1" w:styleId="ekvcambriamath">
    <w:name w:val="ekv.cambria.math"/>
    <w:basedOn w:val="Absatz-Standardschriftart"/>
    <w:uiPriority w:val="1"/>
    <w:qFormat/>
    <w:rsid w:val="00BE041A"/>
    <w:rPr>
      <w:rFonts w:ascii="Cambria Math" w:hAnsi="Cambria Ma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file:///C:\Users\brigitte.hartung\Desktop\Typogramm%20und%20Musterdateien%20NG%20Word%202010\Tandem_Fahrrad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CEF91-5F53-4299-9E84-7915754C4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17</cp:revision>
  <cp:lastPrinted>2016-12-23T16:36:00Z</cp:lastPrinted>
  <dcterms:created xsi:type="dcterms:W3CDTF">2018-02-07T08:52:00Z</dcterms:created>
  <dcterms:modified xsi:type="dcterms:W3CDTF">2018-06-12T10:20:00Z</dcterms:modified>
</cp:coreProperties>
</file>