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57509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57509" w:rsidRPr="00AE65F6" w:rsidRDefault="00957509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FE23B5" w:rsidRDefault="00957509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5653F3">
              <w:t>6 Rechnen mit Längen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7C1230" w:rsidRDefault="00957509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7C1230" w:rsidRDefault="00957509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7C1230" w:rsidRDefault="00957509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57509" w:rsidRPr="007636A0" w:rsidRDefault="00957509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DE2D0D0" wp14:editId="1171A25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183A25" w:rsidRPr="00DB0672" w:rsidRDefault="004E20D3" w:rsidP="00183A25">
      <w:pPr>
        <w:pStyle w:val="ekvue2arial"/>
        <w:rPr>
          <w:b w:val="0"/>
          <w:sz w:val="19"/>
          <w:szCs w:val="19"/>
        </w:rPr>
      </w:pPr>
      <w:r>
        <w:rPr>
          <w:lang w:eastAsia="de-DE"/>
        </w:rPr>
        <w:drawing>
          <wp:anchor distT="0" distB="0" distL="114300" distR="114300" simplePos="0" relativeHeight="251665408" behindDoc="0" locked="0" layoutInCell="1" allowOverlap="1" wp14:anchorId="4877E6FC" wp14:editId="3AE5259E">
            <wp:simplePos x="0" y="0"/>
            <wp:positionH relativeFrom="margin">
              <wp:posOffset>4028440</wp:posOffset>
            </wp:positionH>
            <wp:positionV relativeFrom="margin">
              <wp:posOffset>1130935</wp:posOffset>
            </wp:positionV>
            <wp:extent cx="1885950" cy="685800"/>
            <wp:effectExtent l="0" t="0" r="0" b="0"/>
            <wp:wrapSquare wrapText="bothSides"/>
            <wp:docPr id="5" name="Grafik 5" descr="I:\Klett_WORD\733954_LS7_NW_DUA_KONVERTIERT\Graifiken\Kapitel_01\S017733452_G_K01_024_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3445"/>
                    <a:stretch/>
                  </pic:blipFill>
                  <pic:spPr bwMode="auto">
                    <a:xfrm>
                      <a:off x="0" y="0"/>
                      <a:ext cx="18859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83A25" w:rsidRPr="00E42E9E">
        <w:t>Einstieg: Schmira die Schnecke</w:t>
      </w:r>
      <w:r w:rsidR="00183A25">
        <w:br/>
      </w:r>
    </w:p>
    <w:p w:rsidR="00183A25" w:rsidRPr="00E42E9E" w:rsidRDefault="00183A25" w:rsidP="00327498">
      <w:pPr>
        <w:pStyle w:val="ekvaufgabe2-4sp"/>
      </w:pPr>
      <w:r w:rsidRPr="00E42E9E">
        <w:t>Schmira ist eine Schnecke. Wenn sie sich streckt, ist si</w:t>
      </w:r>
      <w:r>
        <w:t>e 5</w:t>
      </w:r>
      <w:r w:rsidRPr="00513F81">
        <w:rPr>
          <w:rStyle w:val="ekvabstand50prozent"/>
        </w:rPr>
        <w:t> </w:t>
      </w:r>
      <w:r>
        <w:t>cm lang.</w:t>
      </w:r>
      <w:r>
        <w:br/>
      </w:r>
      <w:r w:rsidRPr="00E42E9E">
        <w:t>Ihr Haus ist gerade einmal 3</w:t>
      </w:r>
      <w:r w:rsidRPr="00513F81">
        <w:rPr>
          <w:rStyle w:val="ekvabstand50prozent"/>
        </w:rPr>
        <w:t> </w:t>
      </w:r>
      <w:r w:rsidRPr="00192399">
        <w:t>cm</w:t>
      </w:r>
      <w:r w:rsidRPr="00E42E9E">
        <w:t xml:space="preserve"> hoch. Selbst in größter Eile bewegt </w:t>
      </w:r>
      <w:r>
        <w:br/>
      </w:r>
      <w:r w:rsidRPr="00E42E9E">
        <w:t>sich Schmira höchstens um 5</w:t>
      </w:r>
      <w:r w:rsidRPr="00513F81">
        <w:rPr>
          <w:rStyle w:val="ekvabstand50prozent"/>
        </w:rPr>
        <w:t> </w:t>
      </w:r>
      <w:r w:rsidRPr="00E42E9E">
        <w:t xml:space="preserve">cm pro Minute. Schmira lebt in einer </w:t>
      </w:r>
      <w:r>
        <w:br/>
      </w:r>
      <w:r w:rsidRPr="00E42E9E">
        <w:t xml:space="preserve">„Zentimeter-Welt“. </w:t>
      </w:r>
      <w:r>
        <w:br/>
      </w:r>
    </w:p>
    <w:p w:rsidR="00183A25" w:rsidRPr="00E42E9E" w:rsidRDefault="00183A25" w:rsidP="00B87E7A">
      <w:pPr>
        <w:pStyle w:val="ekvaufgabe2-4sp"/>
      </w:pPr>
      <w:r w:rsidRPr="001C0EE4">
        <w:rPr>
          <w:rStyle w:val="ekvnummerierung"/>
        </w:rPr>
        <w:t>1</w:t>
      </w:r>
      <w:r>
        <w:tab/>
        <w:t>Bestimmt weißt d</w:t>
      </w:r>
      <w:r w:rsidRPr="00E42E9E">
        <w:t>u bereits, wie man Meter in Zentimeter umrechnet und umgekehrt:</w:t>
      </w:r>
    </w:p>
    <w:p w:rsidR="00183A25" w:rsidRPr="00161E8E" w:rsidRDefault="009E3EF5" w:rsidP="00513F81">
      <w:pPr>
        <w:pStyle w:val="ekvaufgabelckentext3-6sp"/>
      </w:pP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 xml:space="preserve"> cm</m:t>
        </m:r>
      </m:oMath>
      <w:r w:rsidR="00183A25" w:rsidRPr="00161E8E">
        <w:t xml:space="preserve">  und umgekehrt 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cm=</m:t>
        </m:r>
        <m:bar>
          <m:barPr>
            <m:ctrlPr>
              <w:rPr>
                <w:rFonts w:ascii="Cambria Math" w:hAnsi="Cambria Math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</w:rPr>
              <m:t>                  </m:t>
            </m:r>
          </m:e>
        </m:bar>
        <m:r>
          <m:rPr>
            <m:sty m:val="p"/>
          </m:rPr>
          <w:rPr>
            <w:rFonts w:ascii="Cambria Math" w:hAnsi="Cambria Math"/>
          </w:rPr>
          <m:t xml:space="preserve"> m</m:t>
        </m:r>
      </m:oMath>
      <w:r w:rsidR="00183A25" w:rsidRPr="00161E8E">
        <w:t>.</w:t>
      </w:r>
    </w:p>
    <w:p w:rsidR="00B87E7A" w:rsidRDefault="00B87E7A" w:rsidP="00B87E7A">
      <w:pPr>
        <w:pStyle w:val="ekvgrundtexthalbe"/>
      </w:pPr>
    </w:p>
    <w:p w:rsidR="00B87E7A" w:rsidRPr="00E42E9E" w:rsidRDefault="00B87E7A" w:rsidP="00327498">
      <w:pPr>
        <w:pStyle w:val="ekvaufgabe2-4sp"/>
      </w:pPr>
    </w:p>
    <w:p w:rsidR="00183A25" w:rsidRPr="00E42E9E" w:rsidRDefault="00183A25" w:rsidP="00B87E7A">
      <w:pPr>
        <w:pStyle w:val="ekvaufgabe2-4sp"/>
      </w:pPr>
      <w:r w:rsidRPr="001C0EE4">
        <w:rPr>
          <w:rStyle w:val="ekvnummerierung"/>
        </w:rPr>
        <w:t>2</w:t>
      </w:r>
      <w:r>
        <w:tab/>
      </w:r>
      <w:r w:rsidRPr="00E42E9E">
        <w:t>Für Schmira ist vieles aus der Welt der Menschen riesig. Schmira denkt in Zentimetern, die Menschen leben aber in einer „Meter-Welt“.</w:t>
      </w:r>
    </w:p>
    <w:p w:rsidR="00183A25" w:rsidRDefault="00183A25" w:rsidP="00D945C2">
      <w:pPr>
        <w:pStyle w:val="ekvaufgabe2-4sp"/>
      </w:pPr>
      <w:r w:rsidRPr="00E42E9E">
        <w:t>Schreibe verschiedene Gegenstände auf, die für Menschen normal groß, aber für Schnecken riesig sind.</w:t>
      </w:r>
    </w:p>
    <w:p w:rsidR="00183A25" w:rsidRDefault="00183A25" w:rsidP="00183A25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183A25" w:rsidTr="00B45993">
        <w:trPr>
          <w:trHeight w:val="284"/>
        </w:trPr>
        <w:tc>
          <w:tcPr>
            <w:tcW w:w="2929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882E84">
            <w:pPr>
              <w:pStyle w:val="ekvtabellelinks"/>
            </w:pPr>
            <w:r w:rsidRPr="00E42E9E">
              <w:t>Name</w:t>
            </w:r>
          </w:p>
        </w:tc>
        <w:tc>
          <w:tcPr>
            <w:tcW w:w="2930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882E84">
            <w:pPr>
              <w:pStyle w:val="ekvtabellelinks"/>
            </w:pPr>
            <w:r>
              <w:t>u</w:t>
            </w:r>
            <w:r w:rsidRPr="00E42E9E">
              <w:t xml:space="preserve">ngefähre </w:t>
            </w:r>
            <w:r>
              <w:t>Länge</w:t>
            </w:r>
            <w:r w:rsidRPr="00E42E9E">
              <w:t xml:space="preserve"> in Metern</w:t>
            </w:r>
          </w:p>
        </w:tc>
        <w:tc>
          <w:tcPr>
            <w:tcW w:w="2930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882E84">
            <w:pPr>
              <w:pStyle w:val="ekvtabellelinks"/>
            </w:pPr>
            <w:r>
              <w:t>u</w:t>
            </w:r>
            <w:r w:rsidRPr="00E42E9E">
              <w:t xml:space="preserve">ngefähre </w:t>
            </w:r>
            <w:r>
              <w:t>Länge</w:t>
            </w:r>
            <w:r w:rsidRPr="00E42E9E">
              <w:t xml:space="preserve"> in Zentimetern</w:t>
            </w:r>
          </w:p>
        </w:tc>
      </w:tr>
      <w:tr w:rsidR="00183A25" w:rsidTr="005739DC">
        <w:trPr>
          <w:trHeight w:val="454"/>
        </w:trPr>
        <w:tc>
          <w:tcPr>
            <w:tcW w:w="2929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  <w:r w:rsidRPr="00E42E9E">
              <w:t>Auto</w:t>
            </w:r>
          </w:p>
        </w:tc>
        <w:tc>
          <w:tcPr>
            <w:tcW w:w="2930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  <w:r w:rsidRPr="00E42E9E">
              <w:t>3</w:t>
            </w:r>
            <w:r w:rsidR="00B87E7A" w:rsidRPr="00B87E7A">
              <w:rPr>
                <w:rStyle w:val="ekvabstand50prozent"/>
              </w:rPr>
              <w:t> </w:t>
            </w:r>
            <w:r w:rsidRPr="00E42E9E">
              <w:t>m</w:t>
            </w:r>
          </w:p>
        </w:tc>
        <w:tc>
          <w:tcPr>
            <w:tcW w:w="2930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B87E7A">
            <w:pPr>
              <w:pStyle w:val="ekvtabellelinks"/>
            </w:pPr>
            <w:r w:rsidRPr="00E42E9E">
              <w:t>300</w:t>
            </w:r>
            <w:r w:rsidR="00B87E7A" w:rsidRPr="00B87E7A">
              <w:rPr>
                <w:rStyle w:val="ekvabstand50prozent"/>
              </w:rPr>
              <w:t> </w:t>
            </w:r>
            <w:r w:rsidRPr="00E42E9E">
              <w:t>cm</w:t>
            </w:r>
          </w:p>
        </w:tc>
      </w:tr>
      <w:tr w:rsidR="00183A25" w:rsidTr="00B45993">
        <w:trPr>
          <w:trHeight w:val="45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  <w:r w:rsidRPr="00E42E9E">
              <w:t>Bett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</w:p>
        </w:tc>
      </w:tr>
      <w:tr w:rsidR="00183A25" w:rsidTr="00B45993">
        <w:trPr>
          <w:trHeight w:val="45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  <w:r w:rsidRPr="00E42E9E">
              <w:t>Schulbus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E42E9E" w:rsidRDefault="00183A25" w:rsidP="00882E84">
            <w:pPr>
              <w:pStyle w:val="ekvtabellelinks"/>
            </w:pPr>
          </w:p>
        </w:tc>
      </w:tr>
      <w:tr w:rsidR="00183A25" w:rsidTr="00B45993">
        <w:trPr>
          <w:trHeight w:val="45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Default="00183A25" w:rsidP="00882E84">
            <w:pPr>
              <w:pStyle w:val="ekvtabellelinks"/>
            </w:pP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Default="00183A25" w:rsidP="00882E84">
            <w:pPr>
              <w:pStyle w:val="ekvtabellelinks"/>
            </w:pP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Default="00183A25" w:rsidP="00882E84">
            <w:pPr>
              <w:pStyle w:val="ekvtabellelinks"/>
            </w:pPr>
          </w:p>
        </w:tc>
      </w:tr>
      <w:tr w:rsidR="00183A25" w:rsidTr="00B45993">
        <w:trPr>
          <w:trHeight w:val="45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Default="00183A25" w:rsidP="00882E84">
            <w:pPr>
              <w:pStyle w:val="ekvtabellelinks"/>
            </w:pP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Default="00183A25" w:rsidP="00882E84">
            <w:pPr>
              <w:pStyle w:val="ekvtabellelinks"/>
            </w:pP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Default="00183A25" w:rsidP="00882E84">
            <w:pPr>
              <w:pStyle w:val="ekvtabellelinks"/>
            </w:pPr>
          </w:p>
        </w:tc>
      </w:tr>
    </w:tbl>
    <w:p w:rsidR="00183A25" w:rsidRPr="00E42E9E" w:rsidRDefault="00183A25" w:rsidP="00327498">
      <w:pPr>
        <w:pStyle w:val="ekvaufgabe2-4sp"/>
      </w:pPr>
    </w:p>
    <w:p w:rsidR="00183A25" w:rsidRPr="00E42E9E" w:rsidRDefault="004E20D3" w:rsidP="00327498">
      <w:pPr>
        <w:pStyle w:val="ekvaufgabe2-4sp"/>
      </w:pPr>
      <w:r>
        <w:rPr>
          <w:lang w:eastAsia="de-DE"/>
        </w:rPr>
        <w:drawing>
          <wp:anchor distT="0" distB="0" distL="114300" distR="114300" simplePos="0" relativeHeight="251666432" behindDoc="0" locked="0" layoutInCell="1" allowOverlap="1" wp14:anchorId="34E041AA" wp14:editId="1A43E9EE">
            <wp:simplePos x="0" y="0"/>
            <wp:positionH relativeFrom="margin">
              <wp:posOffset>4701540</wp:posOffset>
            </wp:positionH>
            <wp:positionV relativeFrom="margin">
              <wp:posOffset>5111115</wp:posOffset>
            </wp:positionV>
            <wp:extent cx="1368000" cy="777600"/>
            <wp:effectExtent l="0" t="0" r="0" b="0"/>
            <wp:wrapSquare wrapText="bothSides"/>
            <wp:docPr id="6" name="Grafik 6" descr="I:\Klett_WORD\733954_LS7_NW_DUA_KONVERTIERT\Graifiken\Kapitel_01\S017733452_G_K01_024_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1013" b="-23038"/>
                    <a:stretch/>
                  </pic:blipFill>
                  <pic:spPr bwMode="auto">
                    <a:xfrm>
                      <a:off x="0" y="0"/>
                      <a:ext cx="1368000" cy="77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A25" w:rsidRPr="001C0EE4">
        <w:rPr>
          <w:rStyle w:val="ekvnummerierung"/>
        </w:rPr>
        <w:t>3</w:t>
      </w:r>
      <w:r w:rsidR="00183A25">
        <w:tab/>
      </w:r>
      <w:r w:rsidR="00183A25" w:rsidRPr="00E42E9E">
        <w:t xml:space="preserve">Schmira hat eine gute Freundin: Amy die Ameise. Amy erzählt von ihrem </w:t>
      </w:r>
      <w:r w:rsidR="00183A25">
        <w:br/>
      </w:r>
      <w:r w:rsidR="00183A25" w:rsidRPr="00E42E9E">
        <w:t xml:space="preserve">Tag: „Heute morgen habe ich einen Kuchenkrümel auf dem Boden gefunden. </w:t>
      </w:r>
      <w:r w:rsidR="00183A25">
        <w:br/>
      </w:r>
      <w:r w:rsidR="00183A25" w:rsidRPr="00E42E9E">
        <w:t>Der war besti</w:t>
      </w:r>
      <w:r w:rsidR="00183A25">
        <w:t>mmt 2 Millimeter hoch und hat na</w:t>
      </w:r>
      <w:r w:rsidR="00183A25" w:rsidRPr="00E42E9E">
        <w:t xml:space="preserve">ch Zitrone geschmeckt.“ Darauf </w:t>
      </w:r>
      <w:r w:rsidR="00183A25">
        <w:br/>
      </w:r>
      <w:r w:rsidR="00183A25" w:rsidRPr="00E42E9E">
        <w:t>entgegnet Schmira: „Lecker, Zitrone mag ich auch gerne. Aber 0,2</w:t>
      </w:r>
      <w:r w:rsidR="00183A25" w:rsidRPr="00513F81">
        <w:rPr>
          <w:rStyle w:val="ekvabstand50prozent"/>
        </w:rPr>
        <w:t> </w:t>
      </w:r>
      <w:r w:rsidR="00183A25" w:rsidRPr="00E42E9E">
        <w:t xml:space="preserve">cm sind ja </w:t>
      </w:r>
      <w:r w:rsidR="00183A25">
        <w:br/>
      </w:r>
      <w:r w:rsidR="00183A25" w:rsidRPr="00E42E9E">
        <w:t>nicht gerade groß.“</w:t>
      </w:r>
    </w:p>
    <w:p w:rsidR="00183A25" w:rsidRPr="00E42E9E" w:rsidRDefault="00183A25" w:rsidP="00327498">
      <w:pPr>
        <w:pStyle w:val="ekvaufgabe2-4sp"/>
      </w:pPr>
      <w:r w:rsidRPr="00E42E9E">
        <w:t>Amy erzählt weiter: „Nachdem ich den Krümel verputzt hatte, habe ich ein 15</w:t>
      </w:r>
      <w:r w:rsidRPr="00513F81">
        <w:rPr>
          <w:rStyle w:val="ekvabstand50prozent"/>
        </w:rPr>
        <w:t> </w:t>
      </w:r>
      <w:r w:rsidRPr="00E42E9E">
        <w:t>mm langes Stück aus einem Blatt geschnitten und die 335</w:t>
      </w:r>
      <w:r w:rsidRPr="00513F81">
        <w:rPr>
          <w:rStyle w:val="ekvabstand50prozent"/>
        </w:rPr>
        <w:t> </w:t>
      </w:r>
      <w:r w:rsidRPr="00E42E9E">
        <w:t>mm bis zu unserem Nest getragen. Leider hat das Stück nicht durch den Eingang gepasst. Der hat nämlich nur einen Durchmesser 9</w:t>
      </w:r>
      <w:r w:rsidRPr="00513F81">
        <w:rPr>
          <w:rStyle w:val="ekvabstand50prozent"/>
        </w:rPr>
        <w:t> </w:t>
      </w:r>
      <w:r w:rsidRPr="00E42E9E">
        <w:t>mm.“</w:t>
      </w:r>
    </w:p>
    <w:p w:rsidR="00183A25" w:rsidRPr="001C0EE4" w:rsidRDefault="00183A25" w:rsidP="00327498">
      <w:pPr>
        <w:pStyle w:val="ekvaufgabe2-4sp"/>
      </w:pPr>
      <w:r w:rsidRPr="001C0EE4">
        <w:t>Damit sie sich Amys Geschichte besser vorstellen kann, muss Schmira alle Längen aus Amys Geschichte in Zentimeter umrechnen. Hilf Schmira dabei:</w:t>
      </w:r>
    </w:p>
    <w:p w:rsidR="00183A25" w:rsidRPr="00B87E7A" w:rsidRDefault="00183A25" w:rsidP="00513F81">
      <w:pPr>
        <w:pStyle w:val="ekvaufgabelckentext3-6sp"/>
        <w:rPr>
          <w:rStyle w:val="ekvlckentextunterstrichen"/>
        </w:rPr>
      </w:pP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  <w:r w:rsidRPr="00B87E7A">
        <w:rPr>
          <w:rStyle w:val="ekvlckentextunterstrichen"/>
        </w:rPr>
        <w:tab/>
      </w:r>
    </w:p>
    <w:p w:rsidR="00183A25" w:rsidRDefault="00183A25" w:rsidP="00183A25">
      <w:pPr>
        <w:pStyle w:val="ekvgrundtexthalbe"/>
        <w:rPr>
          <w:rStyle w:val="ekvnummerierung"/>
          <w:b w:val="0"/>
        </w:rPr>
      </w:pPr>
    </w:p>
    <w:p w:rsidR="00183A25" w:rsidRPr="00B87E7A" w:rsidRDefault="00183A25" w:rsidP="00B87E7A">
      <w:pPr>
        <w:pStyle w:val="ekvaufgabe2-4sp"/>
        <w:rPr>
          <w:rStyle w:val="ekvnummerierung"/>
          <w:b w:val="0"/>
          <w:sz w:val="19"/>
        </w:rPr>
      </w:pPr>
    </w:p>
    <w:p w:rsidR="00183A25" w:rsidRPr="00DB0672" w:rsidRDefault="00183A25" w:rsidP="00327498">
      <w:pPr>
        <w:pStyle w:val="ekvaufgabe2-4sp"/>
      </w:pPr>
      <w:r w:rsidRPr="001C0EE4">
        <w:rPr>
          <w:rStyle w:val="ekvnummerierung"/>
        </w:rPr>
        <w:t>4</w:t>
      </w:r>
      <w:r>
        <w:tab/>
      </w:r>
      <w:r w:rsidRPr="00DB0672">
        <w:t>Später am Tag trifft Schmira noch Herbi, den Hasen. Er erzählt ihr: „Ich habe heute eine riesige Möhre gefunden. Sie war 2 Dezimeter lang</w:t>
      </w:r>
      <w:r>
        <w:t xml:space="preserve"> </w:t>
      </w:r>
      <w:r w:rsidRPr="00DB0672">
        <w:t>…“</w:t>
      </w:r>
    </w:p>
    <w:p w:rsidR="00183A25" w:rsidRPr="00DB0672" w:rsidRDefault="00183A25" w:rsidP="00327498">
      <w:pPr>
        <w:pStyle w:val="ekvaufgabe2-4sp"/>
      </w:pPr>
      <w:r w:rsidRPr="00DB0672">
        <w:t xml:space="preserve">Herbi lebt in einer „Dezimeter-Welt“. Es gilt: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dm=10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DB0672">
        <w:t>.</w:t>
      </w:r>
      <w:r>
        <w:t xml:space="preserve"> </w:t>
      </w:r>
      <w:r w:rsidRPr="00DB0672">
        <w:t xml:space="preserve"> Erzähle Herbis Geschichte weiter. Erwähne dabei die Größe verschiedener Gegenstände in der Einheit Dezimeter.</w:t>
      </w:r>
    </w:p>
    <w:p w:rsidR="00183A25" w:rsidRPr="00E42E9E" w:rsidRDefault="00183A25" w:rsidP="00327498">
      <w:pPr>
        <w:pStyle w:val="ekvaufgabe2-4sp"/>
      </w:pPr>
    </w:p>
    <w:p w:rsidR="00183A25" w:rsidRDefault="00183A25" w:rsidP="00327498">
      <w:pPr>
        <w:pStyle w:val="ekvaufgabe2-4sp"/>
      </w:pPr>
      <w:r w:rsidRPr="00DB0672">
        <w:rPr>
          <w:rStyle w:val="ekvnummerierung"/>
        </w:rPr>
        <w:t>5</w:t>
      </w:r>
      <w:r>
        <w:rPr>
          <w:rStyle w:val="ekvnummerierung"/>
        </w:rPr>
        <w:tab/>
      </w:r>
      <w:r w:rsidRPr="00E42E9E">
        <w:t>Fülle die Übersetzungstabelle für die verschiedenen Maßeinheiten aus.</w:t>
      </w:r>
    </w:p>
    <w:p w:rsidR="00183A25" w:rsidRDefault="00183A25" w:rsidP="00183A25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40"/>
      </w:tblGrid>
      <w:tr w:rsidR="00183A25" w:rsidRPr="00E42E9E" w:rsidTr="00327498">
        <w:trPr>
          <w:trHeight w:val="284"/>
        </w:trPr>
        <w:tc>
          <w:tcPr>
            <w:tcW w:w="21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Mensch</w:t>
            </w:r>
          </w:p>
        </w:tc>
        <w:tc>
          <w:tcPr>
            <w:tcW w:w="21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Hase</w:t>
            </w:r>
          </w:p>
        </w:tc>
        <w:tc>
          <w:tcPr>
            <w:tcW w:w="21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Schnecke</w:t>
            </w:r>
          </w:p>
        </w:tc>
        <w:tc>
          <w:tcPr>
            <w:tcW w:w="2198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Ameise</w:t>
            </w:r>
          </w:p>
        </w:tc>
      </w:tr>
      <w:tr w:rsidR="00183A25" w:rsidRPr="00E42E9E" w:rsidTr="00B45993">
        <w:trPr>
          <w:trHeight w:val="454"/>
        </w:trPr>
        <w:tc>
          <w:tcPr>
            <w:tcW w:w="21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9E3EF5" w:rsidRDefault="002F1A9D" w:rsidP="00513F81">
            <w:pPr>
              <w:pStyle w:val="ekvtabellelinks"/>
              <w:rPr>
                <w:rStyle w:val="ekvcambriamath"/>
              </w:rPr>
            </w:pPr>
            <w:r>
              <w:rPr>
                <w:rStyle w:val="ekvcambriamath"/>
              </w:rPr>
              <w:t xml:space="preserve">            </w:t>
            </w:r>
            <w:r w:rsidRPr="009E3EF5">
              <w:rPr>
                <w:rStyle w:val="ekvcambriamath"/>
              </w:rPr>
              <w:t xml:space="preserve">  </w:t>
            </w:r>
            <w:r w:rsidRPr="009E3EF5">
              <w:rPr>
                <w:rStyle w:val="ekvabstand50prozent"/>
              </w:rPr>
              <w:t> </w:t>
            </w:r>
            <w:r w:rsidR="00183A25" w:rsidRPr="009E3EF5">
              <w:rPr>
                <w:rStyle w:val="ekvcambriamath"/>
              </w:rPr>
              <w:t>1</w:t>
            </w:r>
            <w:r w:rsidR="00183A25" w:rsidRPr="009E3EF5">
              <w:rPr>
                <w:rStyle w:val="ekvabstand50prozent"/>
              </w:rPr>
              <w:t> </w:t>
            </w:r>
            <w:r w:rsidR="00183A25" w:rsidRPr="009E3EF5">
              <w:rPr>
                <w:rStyle w:val="ekvcambriamath"/>
              </w:rPr>
              <w:t>m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9E3EF5" w:rsidRDefault="009E3EF5" w:rsidP="00513F81">
            <w:pPr>
              <w:pStyle w:val="ekvtabellelinks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>=             10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dm</m:t>
              </m:r>
            </m:oMath>
            <w:r>
              <w:rPr>
                <w:rStyle w:val="ekvcambriamath"/>
                <w:rFonts w:eastAsiaTheme="minorEastAsia"/>
              </w:rPr>
              <w:t xml:space="preserve"> 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 xml:space="preserve">=                  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>cm</w:t>
            </w:r>
          </w:p>
        </w:tc>
        <w:tc>
          <w:tcPr>
            <w:tcW w:w="2198" w:type="dxa"/>
            <w:tcBorders>
              <w:top w:val="single" w:sz="8" w:space="0" w:color="333333"/>
              <w:bottom w:val="single" w:sz="4" w:space="0" w:color="333333"/>
            </w:tcBorders>
            <w:vAlign w:val="center"/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 xml:space="preserve">=                  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>mm</w:t>
            </w:r>
          </w:p>
        </w:tc>
      </w:tr>
      <w:tr w:rsidR="00183A25" w:rsidRPr="00E42E9E" w:rsidTr="00B45993">
        <w:trPr>
          <w:trHeight w:val="454"/>
        </w:trPr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 xml:space="preserve">                 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 xml:space="preserve">m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9E3EF5" w:rsidP="00513F81">
            <w:pPr>
              <w:pStyle w:val="ekvtabellelinks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 xml:space="preserve">= 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 xml:space="preserve">  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dm</m:t>
              </m:r>
            </m:oMath>
            <w:r w:rsidR="00183A25" w:rsidRPr="009E3EF5">
              <w:rPr>
                <w:rStyle w:val="ekvcambriamath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 xml:space="preserve">=                  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 xml:space="preserve">cm </w:t>
            </w:r>
          </w:p>
        </w:tc>
        <w:tc>
          <w:tcPr>
            <w:tcW w:w="219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9E3EF5" w:rsidP="002F1A9D">
            <w:pPr>
              <w:pStyle w:val="ekvtabellelinks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 xml:space="preserve">=        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100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mm</m:t>
              </m:r>
            </m:oMath>
            <w:r>
              <w:rPr>
                <w:rStyle w:val="ekvcambriamath"/>
                <w:rFonts w:eastAsiaTheme="minorEastAsia"/>
              </w:rPr>
              <w:t xml:space="preserve"> </w:t>
            </w:r>
          </w:p>
        </w:tc>
      </w:tr>
      <w:tr w:rsidR="00183A25" w:rsidRPr="00E42E9E" w:rsidTr="00B45993">
        <w:trPr>
          <w:trHeight w:val="454"/>
        </w:trPr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2F1A9D" w:rsidP="002F1A9D">
            <w:pPr>
              <w:pStyle w:val="ekvtabellelinks"/>
              <w:rPr>
                <w:rStyle w:val="ekvcambriamath"/>
              </w:rPr>
            </w:pPr>
            <w:r>
              <w:rPr>
                <w:rStyle w:val="ekvcambriamath"/>
              </w:rPr>
              <w:t xml:space="preserve">        </w:t>
            </w:r>
            <w:r w:rsidRPr="009E3EF5">
              <w:rPr>
                <w:rStyle w:val="ekvabstand50prozent"/>
              </w:rPr>
              <w:t> </w:t>
            </w:r>
            <w:r w:rsidR="00183A25" w:rsidRPr="009E3EF5">
              <w:rPr>
                <w:rStyle w:val="ekvcambriamath"/>
              </w:rPr>
              <w:t>0,01</w:t>
            </w:r>
            <w:r w:rsidR="009E3EF5" w:rsidRPr="009E3EF5">
              <w:rPr>
                <w:rStyle w:val="ekvabstand50prozent"/>
              </w:rPr>
              <w:t> </w:t>
            </w:r>
            <w:r w:rsidR="00183A25" w:rsidRPr="009E3EF5">
              <w:rPr>
                <w:rStyle w:val="ekvcambriamath"/>
              </w:rPr>
              <w:t xml:space="preserve">m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2F1A9D" w:rsidRDefault="002F1A9D" w:rsidP="00513F81">
            <w:pPr>
              <w:pStyle w:val="ekvtabellelinks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 xml:space="preserve">= 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dm</m:t>
              </m:r>
            </m:oMath>
            <w:r>
              <w:rPr>
                <w:rStyle w:val="ekvcambriamath"/>
                <w:rFonts w:eastAsiaTheme="minorEastAsia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9E3EF5" w:rsidP="00513F81">
            <w:pPr>
              <w:pStyle w:val="ekvtabellelinks"/>
              <w:rPr>
                <w:rStyle w:val="ekvcambriamath"/>
              </w:rPr>
            </w:pPr>
            <m:oMath>
              <m:r>
                <m:rPr>
                  <m:sty m:val="p"/>
                </m:rPr>
                <w:rPr>
                  <w:rStyle w:val="ekvcambriamath"/>
                </w:rPr>
                <m:t xml:space="preserve">=         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Style w:val="ekvcambriamath"/>
                </w:rPr>
                <m:t>cm</m:t>
              </m:r>
            </m:oMath>
            <w:r>
              <w:rPr>
                <w:rStyle w:val="ekvcambriamath"/>
              </w:rPr>
              <w:t xml:space="preserve"> </w:t>
            </w:r>
            <w:r w:rsidR="00183A25" w:rsidRPr="009E3EF5">
              <w:rPr>
                <w:rStyle w:val="ekvcambriamath"/>
              </w:rPr>
              <w:t xml:space="preserve"> </w:t>
            </w:r>
          </w:p>
        </w:tc>
        <w:tc>
          <w:tcPr>
            <w:tcW w:w="219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 xml:space="preserve">=                  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>mm</w:t>
            </w:r>
          </w:p>
        </w:tc>
      </w:tr>
    </w:tbl>
    <w:p w:rsidR="00761737" w:rsidRDefault="00761737" w:rsidP="00327498">
      <w:pPr>
        <w:pStyle w:val="ekvaufgabe2-4sp"/>
        <w:sectPr w:rsidR="00761737" w:rsidSect="00EC1FF0">
          <w:footerReference w:type="default" r:id="rId11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57509" w:rsidRPr="00C172AE" w:rsidTr="008B3A5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57509" w:rsidRPr="00AE65F6" w:rsidRDefault="00957509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FE23B5" w:rsidRDefault="00957509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5653F3">
              <w:t>6 Rechnen mit Längen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7C1230" w:rsidRDefault="00957509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7C1230" w:rsidRDefault="00957509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7509" w:rsidRPr="007C1230" w:rsidRDefault="00786E72" w:rsidP="00761737">
            <w:pPr>
              <w:pStyle w:val="ekvkvnummer"/>
              <w:pageBreakBefore/>
              <w:jc w:val="right"/>
            </w:pPr>
            <w:r>
              <w:t>Lösungen</w:t>
            </w:r>
            <w:bookmarkStart w:id="1" w:name="_GoBack"/>
            <w:bookmarkEnd w:id="1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57509" w:rsidRPr="007636A0" w:rsidRDefault="00957509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3A5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2236BC55" wp14:editId="28E3CBB7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</w:tbl>
    <w:p w:rsidR="00183A25" w:rsidRDefault="00183A25" w:rsidP="002F1A9D">
      <w:pPr>
        <w:pStyle w:val="ekvlsungberschrift"/>
      </w:pPr>
      <w:r w:rsidRPr="00E42E9E">
        <w:t>Einstieg: Schmira die Schnecke</w:t>
      </w:r>
      <w:r w:rsidR="002F1A9D">
        <w:t>, S</w:t>
      </w:r>
      <w:r w:rsidR="002F1A9D" w:rsidRPr="00057AED">
        <w:rPr>
          <w:rStyle w:val="ekvabstand50prozent"/>
        </w:rPr>
        <w:t> </w:t>
      </w:r>
      <w:r w:rsidR="002F1A9D">
        <w:t>24</w:t>
      </w:r>
    </w:p>
    <w:p w:rsidR="00183A25" w:rsidRPr="003135A8" w:rsidRDefault="00183A25" w:rsidP="003135A8">
      <w:pPr>
        <w:pStyle w:val="ekvaufgabe2-4sp"/>
      </w:pPr>
    </w:p>
    <w:p w:rsidR="00183A25" w:rsidRPr="00D46EB7" w:rsidRDefault="00183A25" w:rsidP="00513F81">
      <w:pPr>
        <w:pStyle w:val="ekvaufgabe2-4sp"/>
      </w:pPr>
      <w:r w:rsidRPr="00863677">
        <w:rPr>
          <w:rStyle w:val="ekvnummerierung"/>
        </w:rPr>
        <w:t>1</w:t>
      </w:r>
      <w:r>
        <w:rPr>
          <w:rStyle w:val="ekvnummerierung"/>
        </w:rPr>
        <w:tab/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m=</m:t>
        </m:r>
        <m:r>
          <m:rPr>
            <m:sty m:val="b"/>
          </m:rPr>
          <w:rPr>
            <w:rStyle w:val="ekvfett"/>
            <w:rFonts w:ascii="Cambria Math" w:hAnsi="Cambria Math"/>
          </w:rPr>
          <m:t>100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D46EB7">
        <w:t xml:space="preserve">  und umgekehrt  </w:t>
      </w:r>
      <m:oMath>
        <m:r>
          <m:rPr>
            <m:sty m:val="p"/>
          </m:rPr>
          <w:rPr>
            <w:rFonts w:ascii="Cambria Math" w:hAnsi="Cambria Math"/>
          </w:rPr>
          <m:t>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cm=</m:t>
        </m:r>
        <m:r>
          <m:rPr>
            <m:sty m:val="b"/>
          </m:rPr>
          <w:rPr>
            <w:rStyle w:val="ekvfett"/>
            <w:rFonts w:ascii="Cambria Math" w:hAnsi="Cambria Math"/>
          </w:rPr>
          <m:t>0</m:t>
        </m:r>
        <m:r>
          <m:rPr>
            <m:sty m:val="p"/>
          </m:rPr>
          <w:rPr>
            <w:rStyle w:val="ekvfett"/>
            <w:rFonts w:ascii="Cambria Math" w:hAnsi="Cambria Math"/>
          </w:rPr>
          <m:t>,</m:t>
        </m:r>
        <m:r>
          <m:rPr>
            <m:sty m:val="b"/>
          </m:rPr>
          <w:rPr>
            <w:rStyle w:val="ekvfett"/>
            <w:rFonts w:ascii="Cambria Math" w:hAnsi="Cambria Math"/>
          </w:rPr>
          <m:t>01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</m:t>
        </m:r>
      </m:oMath>
      <w:r w:rsidRPr="00D46EB7">
        <w:t>.</w:t>
      </w:r>
    </w:p>
    <w:p w:rsidR="00513F81" w:rsidRPr="00B87E7A" w:rsidRDefault="00513F81" w:rsidP="00B87E7A">
      <w:pPr>
        <w:pStyle w:val="ekvgrundtexthalbe"/>
        <w:rPr>
          <w:rStyle w:val="ekvnummerierung"/>
          <w:b w:val="0"/>
          <w:sz w:val="19"/>
        </w:rPr>
      </w:pPr>
    </w:p>
    <w:p w:rsidR="00183A25" w:rsidRDefault="00183A25" w:rsidP="00513F81">
      <w:pPr>
        <w:pStyle w:val="ekvaufgabe2-4sp"/>
      </w:pPr>
      <w:r w:rsidRPr="00863677">
        <w:rPr>
          <w:rStyle w:val="ekvnummerierung"/>
        </w:rPr>
        <w:t>2</w:t>
      </w:r>
      <w:r>
        <w:rPr>
          <w:rStyle w:val="ekvnummerierung"/>
        </w:rPr>
        <w:tab/>
      </w:r>
      <w:r w:rsidRPr="00D46EB7">
        <w:t>individuelle Lösung</w:t>
      </w:r>
      <w:r>
        <w:t>, z.</w:t>
      </w:r>
      <w:r w:rsidR="006E06C6">
        <w:rPr>
          <w:rStyle w:val="ekvabstand50prozent"/>
        </w:rPr>
        <w:t> </w:t>
      </w:r>
      <w:r>
        <w:t>B.:</w:t>
      </w:r>
    </w:p>
    <w:p w:rsidR="00183A25" w:rsidRDefault="00183A25" w:rsidP="00183A25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183A25" w:rsidTr="00B45993">
        <w:trPr>
          <w:trHeight w:val="284"/>
        </w:trPr>
        <w:tc>
          <w:tcPr>
            <w:tcW w:w="2929" w:type="dxa"/>
            <w:tcBorders>
              <w:top w:val="nil"/>
              <w:bottom w:val="single" w:sz="8" w:space="0" w:color="333333"/>
            </w:tcBorders>
            <w:shd w:val="pct15" w:color="auto" w:fill="auto"/>
          </w:tcPr>
          <w:p w:rsidR="00183A25" w:rsidRPr="00BA3084" w:rsidRDefault="00183A25" w:rsidP="00513F81">
            <w:pPr>
              <w:pStyle w:val="ekvtabellezentriert"/>
            </w:pPr>
            <w:r w:rsidRPr="00BA3084">
              <w:t>Name</w:t>
            </w:r>
          </w:p>
        </w:tc>
        <w:tc>
          <w:tcPr>
            <w:tcW w:w="2930" w:type="dxa"/>
            <w:tcBorders>
              <w:top w:val="nil"/>
              <w:bottom w:val="single" w:sz="8" w:space="0" w:color="333333"/>
            </w:tcBorders>
            <w:shd w:val="pct15" w:color="auto" w:fill="auto"/>
          </w:tcPr>
          <w:p w:rsidR="00183A25" w:rsidRPr="00BA3084" w:rsidRDefault="00183A25" w:rsidP="00513F81">
            <w:pPr>
              <w:pStyle w:val="ekvtabellezentriert"/>
            </w:pPr>
            <w:r>
              <w:t>u</w:t>
            </w:r>
            <w:r w:rsidRPr="00BA3084">
              <w:t xml:space="preserve">ngefähre </w:t>
            </w:r>
            <w:r>
              <w:t>Länge</w:t>
            </w:r>
            <w:r w:rsidRPr="00BA3084">
              <w:t xml:space="preserve"> in Metern</w:t>
            </w:r>
          </w:p>
        </w:tc>
        <w:tc>
          <w:tcPr>
            <w:tcW w:w="2930" w:type="dxa"/>
            <w:tcBorders>
              <w:top w:val="nil"/>
              <w:bottom w:val="single" w:sz="8" w:space="0" w:color="333333"/>
            </w:tcBorders>
            <w:shd w:val="pct15" w:color="auto" w:fill="auto"/>
          </w:tcPr>
          <w:p w:rsidR="00183A25" w:rsidRPr="00BA3084" w:rsidRDefault="00183A25" w:rsidP="00513F81">
            <w:pPr>
              <w:pStyle w:val="ekvtabellezentriert"/>
            </w:pPr>
            <w:r>
              <w:t>u</w:t>
            </w:r>
            <w:r w:rsidRPr="00BA3084">
              <w:t xml:space="preserve">ngefähre </w:t>
            </w:r>
            <w:r>
              <w:t>Länge</w:t>
            </w:r>
            <w:r w:rsidRPr="00BA3084">
              <w:t xml:space="preserve"> in Zentimetern</w:t>
            </w:r>
          </w:p>
        </w:tc>
      </w:tr>
      <w:tr w:rsidR="00183A25" w:rsidTr="00B45993">
        <w:trPr>
          <w:trHeight w:val="284"/>
        </w:trPr>
        <w:tc>
          <w:tcPr>
            <w:tcW w:w="2929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</w:pPr>
            <w:r w:rsidRPr="00BA3084">
              <w:t>Auto</w:t>
            </w:r>
          </w:p>
        </w:tc>
        <w:tc>
          <w:tcPr>
            <w:tcW w:w="2930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</w:pPr>
            <w:r w:rsidRPr="00BA3084">
              <w:t>3</w:t>
            </w:r>
            <w:r w:rsidRPr="00513F81">
              <w:rPr>
                <w:rStyle w:val="ekvabstand50prozent"/>
              </w:rPr>
              <w:t> </w:t>
            </w:r>
            <w:r w:rsidRPr="00BA3084">
              <w:t>m</w:t>
            </w:r>
          </w:p>
        </w:tc>
        <w:tc>
          <w:tcPr>
            <w:tcW w:w="2930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</w:pPr>
            <w:r w:rsidRPr="00BA3084">
              <w:t>300</w:t>
            </w:r>
            <w:r w:rsidRPr="00513F81">
              <w:rPr>
                <w:rStyle w:val="ekvabstand50prozent"/>
              </w:rPr>
              <w:t> </w:t>
            </w:r>
            <w:r w:rsidRPr="00BA3084">
              <w:t>cm</w:t>
            </w:r>
          </w:p>
        </w:tc>
      </w:tr>
      <w:tr w:rsidR="00183A25" w:rsidTr="00B45993">
        <w:trPr>
          <w:trHeight w:val="28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</w:pPr>
            <w:r w:rsidRPr="00BA3084">
              <w:t>Bett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2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m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200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cm</w:t>
            </w:r>
          </w:p>
        </w:tc>
      </w:tr>
      <w:tr w:rsidR="00183A25" w:rsidTr="00B45993">
        <w:trPr>
          <w:trHeight w:val="28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</w:pPr>
            <w:r w:rsidRPr="00BA3084">
              <w:t>Schulbus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13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m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1300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cm</w:t>
            </w:r>
          </w:p>
        </w:tc>
      </w:tr>
      <w:tr w:rsidR="00183A25" w:rsidTr="00B45993">
        <w:trPr>
          <w:trHeight w:val="284"/>
        </w:trPr>
        <w:tc>
          <w:tcPr>
            <w:tcW w:w="292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Flugzeug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70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m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7000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cm</w:t>
            </w:r>
          </w:p>
        </w:tc>
      </w:tr>
      <w:tr w:rsidR="00183A25" w:rsidTr="00B45993">
        <w:trPr>
          <w:trHeight w:val="284"/>
        </w:trPr>
        <w:tc>
          <w:tcPr>
            <w:tcW w:w="2929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Tisch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1,50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m</w:t>
            </w:r>
          </w:p>
        </w:tc>
        <w:tc>
          <w:tcPr>
            <w:tcW w:w="2930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183A25" w:rsidRPr="00BA3084" w:rsidRDefault="00183A25" w:rsidP="00513F81">
            <w:pPr>
              <w:pStyle w:val="ekvtabellezentriert"/>
              <w:rPr>
                <w:rStyle w:val="ekvfett"/>
                <w:b w:val="0"/>
              </w:rPr>
            </w:pPr>
            <w:r w:rsidRPr="00BA3084">
              <w:rPr>
                <w:rStyle w:val="ekvfett"/>
                <w:b w:val="0"/>
              </w:rPr>
              <w:t>150</w:t>
            </w:r>
            <w:r w:rsidRPr="00513F81">
              <w:rPr>
                <w:rStyle w:val="ekvabstand50prozent"/>
              </w:rPr>
              <w:t> </w:t>
            </w:r>
            <w:r w:rsidRPr="00BA3084">
              <w:rPr>
                <w:rStyle w:val="ekvfett"/>
                <w:b w:val="0"/>
              </w:rPr>
              <w:t>cm</w:t>
            </w:r>
          </w:p>
        </w:tc>
      </w:tr>
    </w:tbl>
    <w:p w:rsidR="00513F81" w:rsidRPr="00B87E7A" w:rsidRDefault="00513F81" w:rsidP="00B87E7A">
      <w:pPr>
        <w:pStyle w:val="ekvgrundtexthalbe"/>
        <w:rPr>
          <w:rStyle w:val="ekvnummerierung"/>
          <w:b w:val="0"/>
          <w:sz w:val="19"/>
        </w:rPr>
      </w:pPr>
    </w:p>
    <w:p w:rsidR="00183A25" w:rsidRPr="00D46EB7" w:rsidRDefault="00183A25" w:rsidP="00513F81">
      <w:pPr>
        <w:pStyle w:val="ekvaufgabe2-4sp"/>
      </w:pPr>
      <w:r w:rsidRPr="00863677">
        <w:rPr>
          <w:rStyle w:val="ekvnummerierung"/>
        </w:rPr>
        <w:t>3</w:t>
      </w:r>
      <w:r>
        <w:tab/>
      </w:r>
      <w:r w:rsidRPr="00D46EB7">
        <w:t xml:space="preserve">Blattstück: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15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mm=1,5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183A25" w:rsidRPr="00D46EB7" w:rsidRDefault="00183A25" w:rsidP="00327498">
      <w:pPr>
        <w:pStyle w:val="ekvaufgabe2-4sp"/>
      </w:pPr>
      <w:r w:rsidRPr="00D46EB7">
        <w:t xml:space="preserve">Weg zum Nest: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335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mm=33,5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</w:p>
    <w:p w:rsidR="00183A25" w:rsidRPr="00D46EB7" w:rsidRDefault="00183A25" w:rsidP="00327498">
      <w:pPr>
        <w:pStyle w:val="ekvaufgabe2-4sp"/>
      </w:pPr>
      <w:r w:rsidRPr="00D46EB7">
        <w:t xml:space="preserve">Eingang: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mm=0,9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cm</m:t>
        </m:r>
      </m:oMath>
      <w:r w:rsidRPr="00D46EB7">
        <w:t xml:space="preserve"> </w:t>
      </w:r>
    </w:p>
    <w:p w:rsidR="00513F81" w:rsidRDefault="00513F81" w:rsidP="00513F81">
      <w:pPr>
        <w:pStyle w:val="ekvgrundtexthalbe"/>
        <w:rPr>
          <w:rStyle w:val="ekvnummerierung"/>
        </w:rPr>
      </w:pPr>
    </w:p>
    <w:p w:rsidR="00183A25" w:rsidRPr="00D46EB7" w:rsidRDefault="00183A25" w:rsidP="00513F81">
      <w:pPr>
        <w:pStyle w:val="ekvaufgabe2-4sp"/>
      </w:pPr>
      <w:r w:rsidRPr="00863677">
        <w:rPr>
          <w:rStyle w:val="ekvnummerierung"/>
        </w:rPr>
        <w:t>4</w:t>
      </w:r>
      <w:r>
        <w:rPr>
          <w:rStyle w:val="ekvnummerierung"/>
        </w:rPr>
        <w:tab/>
      </w:r>
      <w:r w:rsidRPr="00D46EB7">
        <w:t>individuelle Lösung</w:t>
      </w:r>
    </w:p>
    <w:p w:rsidR="00513F81" w:rsidRPr="00B87E7A" w:rsidRDefault="00513F81" w:rsidP="00B87E7A">
      <w:pPr>
        <w:pStyle w:val="ekvgrundtexthalbe"/>
        <w:rPr>
          <w:rStyle w:val="ekvnummerierung"/>
          <w:b w:val="0"/>
          <w:sz w:val="19"/>
        </w:rPr>
      </w:pPr>
    </w:p>
    <w:p w:rsidR="00183A25" w:rsidRDefault="00183A25" w:rsidP="00513F81">
      <w:pPr>
        <w:pStyle w:val="ekvaufgabe2-4sp"/>
        <w:rPr>
          <w:rStyle w:val="ekvnummerierung"/>
        </w:rPr>
      </w:pPr>
      <w:r>
        <w:rPr>
          <w:rStyle w:val="ekvnummerierung"/>
        </w:rPr>
        <w:t>5</w:t>
      </w: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39"/>
        <w:gridCol w:w="2340"/>
      </w:tblGrid>
      <w:tr w:rsidR="00183A25" w:rsidRPr="00E42E9E" w:rsidTr="00327498">
        <w:trPr>
          <w:trHeight w:val="284"/>
        </w:trPr>
        <w:tc>
          <w:tcPr>
            <w:tcW w:w="21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Mensch</w:t>
            </w:r>
          </w:p>
        </w:tc>
        <w:tc>
          <w:tcPr>
            <w:tcW w:w="21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Hase</w:t>
            </w:r>
          </w:p>
        </w:tc>
        <w:tc>
          <w:tcPr>
            <w:tcW w:w="219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Schnecke</w:t>
            </w:r>
          </w:p>
        </w:tc>
        <w:tc>
          <w:tcPr>
            <w:tcW w:w="2198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183A25" w:rsidRPr="00E42E9E" w:rsidRDefault="00183A25" w:rsidP="00327498">
            <w:pPr>
              <w:pStyle w:val="ekvtabellelinks"/>
            </w:pPr>
            <w:r w:rsidRPr="00E42E9E">
              <w:t>Ameise</w:t>
            </w:r>
          </w:p>
        </w:tc>
      </w:tr>
      <w:tr w:rsidR="00183A25" w:rsidRPr="00E42E9E" w:rsidTr="00B45993">
        <w:trPr>
          <w:trHeight w:val="284"/>
        </w:trPr>
        <w:tc>
          <w:tcPr>
            <w:tcW w:w="2197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>1</w:t>
            </w:r>
            <w:r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>m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>= 10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>dm</w:t>
            </w:r>
          </w:p>
        </w:tc>
        <w:tc>
          <w:tcPr>
            <w:tcW w:w="2197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fett"/>
              </w:rPr>
            </w:pPr>
            <w:r w:rsidRPr="009E3EF5">
              <w:rPr>
                <w:rStyle w:val="ekvcambriamathfett"/>
              </w:rPr>
              <w:t>= 100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fett"/>
              </w:rPr>
              <w:t>cm</w:t>
            </w:r>
          </w:p>
        </w:tc>
        <w:tc>
          <w:tcPr>
            <w:tcW w:w="2198" w:type="dxa"/>
            <w:tcBorders>
              <w:top w:val="single" w:sz="8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fett"/>
              </w:rPr>
            </w:pPr>
            <w:r w:rsidRPr="009E3EF5">
              <w:rPr>
                <w:rStyle w:val="ekvcambriamathfett"/>
              </w:rPr>
              <w:t>= 1000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fett"/>
              </w:rPr>
              <w:t>mm</w:t>
            </w:r>
          </w:p>
        </w:tc>
      </w:tr>
      <w:tr w:rsidR="00183A25" w:rsidRPr="00E42E9E" w:rsidTr="00B45993">
        <w:trPr>
          <w:trHeight w:val="284"/>
        </w:trPr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fett"/>
              </w:rPr>
            </w:pPr>
            <w:r w:rsidRPr="009E3EF5">
              <w:rPr>
                <w:rStyle w:val="ekvcambriamathfett"/>
              </w:rPr>
              <w:t>0,1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fett"/>
              </w:rPr>
              <w:t xml:space="preserve">m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>= 1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 xml:space="preserve">dm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fett"/>
              </w:rPr>
            </w:pPr>
            <w:r w:rsidRPr="009E3EF5">
              <w:rPr>
                <w:rStyle w:val="ekvcambriamathfett"/>
              </w:rPr>
              <w:t>= 10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fett"/>
              </w:rPr>
              <w:t xml:space="preserve">cm </w:t>
            </w:r>
          </w:p>
        </w:tc>
        <w:tc>
          <w:tcPr>
            <w:tcW w:w="2198" w:type="dxa"/>
            <w:tcBorders>
              <w:top w:val="single" w:sz="4" w:space="0" w:color="333333"/>
              <w:bottom w:val="single" w:sz="4" w:space="0" w:color="333333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>= 100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>mm</w:t>
            </w:r>
          </w:p>
        </w:tc>
      </w:tr>
      <w:tr w:rsidR="00183A25" w:rsidRPr="00E42E9E" w:rsidTr="00B45993">
        <w:trPr>
          <w:trHeight w:val="284"/>
        </w:trPr>
        <w:tc>
          <w:tcPr>
            <w:tcW w:w="2197" w:type="dxa"/>
            <w:tcBorders>
              <w:top w:val="single" w:sz="4" w:space="0" w:color="333333"/>
              <w:bottom w:val="single" w:sz="4" w:space="0" w:color="auto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>0,01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 xml:space="preserve">m 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auto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fett"/>
              </w:rPr>
            </w:pPr>
            <w:r w:rsidRPr="009E3EF5">
              <w:rPr>
                <w:rStyle w:val="ekvcambriamathfett"/>
              </w:rPr>
              <w:t>= 0,1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fett"/>
              </w:rPr>
              <w:t>dm</w:t>
            </w:r>
          </w:p>
        </w:tc>
        <w:tc>
          <w:tcPr>
            <w:tcW w:w="2197" w:type="dxa"/>
            <w:tcBorders>
              <w:top w:val="single" w:sz="4" w:space="0" w:color="333333"/>
              <w:bottom w:val="single" w:sz="4" w:space="0" w:color="auto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"/>
              </w:rPr>
            </w:pPr>
            <w:r w:rsidRPr="009E3EF5">
              <w:rPr>
                <w:rStyle w:val="ekvcambriamath"/>
              </w:rPr>
              <w:t>= 1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"/>
              </w:rPr>
              <w:t xml:space="preserve">cm </w:t>
            </w:r>
          </w:p>
        </w:tc>
        <w:tc>
          <w:tcPr>
            <w:tcW w:w="2198" w:type="dxa"/>
            <w:tcBorders>
              <w:top w:val="single" w:sz="4" w:space="0" w:color="333333"/>
              <w:bottom w:val="single" w:sz="4" w:space="0" w:color="auto"/>
            </w:tcBorders>
          </w:tcPr>
          <w:p w:rsidR="00183A25" w:rsidRPr="009E3EF5" w:rsidRDefault="00183A25" w:rsidP="00513F81">
            <w:pPr>
              <w:pStyle w:val="ekvtabellelinks"/>
              <w:rPr>
                <w:rStyle w:val="ekvcambriamathfett"/>
              </w:rPr>
            </w:pPr>
            <w:r w:rsidRPr="009E3EF5">
              <w:rPr>
                <w:rStyle w:val="ekvcambriamathfett"/>
              </w:rPr>
              <w:t>= 10</w:t>
            </w:r>
            <w:r w:rsidR="009E3EF5" w:rsidRPr="009E3EF5">
              <w:rPr>
                <w:rStyle w:val="ekvabstand50prozent"/>
              </w:rPr>
              <w:t> </w:t>
            </w:r>
            <w:r w:rsidRPr="009E3EF5">
              <w:rPr>
                <w:rStyle w:val="ekvcambriamathfett"/>
              </w:rPr>
              <w:t>mm</w:t>
            </w:r>
          </w:p>
        </w:tc>
      </w:tr>
    </w:tbl>
    <w:p w:rsidR="00183A25" w:rsidRDefault="00183A25" w:rsidP="00183A25">
      <w:pPr>
        <w:pStyle w:val="ekvgrundtexthalbe"/>
      </w:pPr>
    </w:p>
    <w:sectPr w:rsidR="00183A25" w:rsidSect="00761737">
      <w:footerReference w:type="default" r:id="rId12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2D" w:rsidRDefault="00855F2D" w:rsidP="003C599D">
      <w:pPr>
        <w:spacing w:line="240" w:lineRule="auto"/>
      </w:pPr>
      <w:r>
        <w:separator/>
      </w:r>
    </w:p>
  </w:endnote>
  <w:endnote w:type="continuationSeparator" w:id="0">
    <w:p w:rsidR="00855F2D" w:rsidRDefault="00855F2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2A3D044" wp14:editId="4179AABA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83A25" w:rsidRPr="008B29BD" w:rsidRDefault="00183A25" w:rsidP="00183A25">
          <w:pPr>
            <w:pStyle w:val="ekvpagina"/>
            <w:rPr>
              <w:lang w:val="en-US"/>
            </w:rPr>
          </w:pPr>
          <w:r w:rsidRPr="008B29BD">
            <w:rPr>
              <w:rStyle w:val="ekvfett"/>
              <w:lang w:val="en-US"/>
            </w:rPr>
            <w:t>Autor:</w:t>
          </w:r>
          <w:r>
            <w:rPr>
              <w:rStyle w:val="ekvfett"/>
              <w:lang w:val="en-US"/>
            </w:rPr>
            <w:t xml:space="preserve"> </w:t>
          </w:r>
          <w:r w:rsidRPr="00CF23D8">
            <w:rPr>
              <w:rStyle w:val="ekvfett"/>
              <w:b w:val="0"/>
              <w:lang w:val="en-US"/>
            </w:rPr>
            <w:t>Marc Andé Büssing</w:t>
          </w:r>
        </w:p>
        <w:p w:rsidR="00183A25" w:rsidRPr="008B29BD" w:rsidRDefault="00183A25" w:rsidP="00183A25">
          <w:pPr>
            <w:pStyle w:val="ekvpagina"/>
            <w:rPr>
              <w:lang w:val="en-US"/>
            </w:rPr>
          </w:pPr>
          <w:r w:rsidRPr="008B29BD">
            <w:rPr>
              <w:rStyle w:val="ekvfett"/>
              <w:lang w:val="en-US"/>
            </w:rPr>
            <w:t>Illustrator:</w:t>
          </w:r>
          <w:r w:rsidRPr="008B29BD">
            <w:rPr>
              <w:lang w:val="en-US"/>
            </w:rPr>
            <w:t xml:space="preserve"> </w:t>
          </w:r>
          <w:r w:rsidRPr="007075B8">
            <w:t>tiff.any GmbH, Berlin / Jennifer Wenzel</w:t>
          </w:r>
        </w:p>
        <w:p w:rsidR="00ED5575" w:rsidRPr="00913892" w:rsidRDefault="00ED5575" w:rsidP="001A2464">
          <w:pPr>
            <w:pStyle w:val="ekvquelle"/>
          </w:pPr>
        </w:p>
      </w:tc>
      <w:tc>
        <w:tcPr>
          <w:tcW w:w="813" w:type="dxa"/>
        </w:tcPr>
        <w:p w:rsidR="00ED5575" w:rsidRPr="00913892" w:rsidRDefault="00761737" w:rsidP="009E3EF5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1A2464">
            <w:t>2</w:t>
          </w:r>
          <w:r w:rsidR="00183A25">
            <w:t>4</w:t>
          </w:r>
          <w:r>
            <w:t>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761737" w:rsidRPr="00F42294" w:rsidTr="00A86796">
      <w:trPr>
        <w:trHeight w:hRule="exact" w:val="680"/>
      </w:trPr>
      <w:tc>
        <w:tcPr>
          <w:tcW w:w="864" w:type="dxa"/>
          <w:noWrap/>
        </w:tcPr>
        <w:p w:rsidR="00761737" w:rsidRPr="00913892" w:rsidRDefault="00761737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2E5F4EA" wp14:editId="0AF19465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761737" w:rsidRPr="00913892" w:rsidRDefault="00761737" w:rsidP="00761737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761737" w:rsidRPr="00913892" w:rsidRDefault="00761737" w:rsidP="004136AD">
          <w:pPr>
            <w:pStyle w:val="ekvquelle"/>
          </w:pPr>
        </w:p>
      </w:tc>
      <w:tc>
        <w:tcPr>
          <w:tcW w:w="813" w:type="dxa"/>
        </w:tcPr>
        <w:p w:rsidR="00761737" w:rsidRPr="00913892" w:rsidRDefault="00761737" w:rsidP="00612AE0">
          <w:pPr>
            <w:pStyle w:val="ekvkvnummer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2D" w:rsidRDefault="00855F2D" w:rsidP="003C599D">
      <w:pPr>
        <w:spacing w:line="240" w:lineRule="auto"/>
      </w:pPr>
      <w:r>
        <w:separator/>
      </w:r>
    </w:p>
  </w:footnote>
  <w:footnote w:type="continuationSeparator" w:id="0">
    <w:p w:rsidR="00855F2D" w:rsidRDefault="00855F2D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2464"/>
    <w:rsid w:val="001A3936"/>
    <w:rsid w:val="001A5BD5"/>
    <w:rsid w:val="001B1D28"/>
    <w:rsid w:val="001B454A"/>
    <w:rsid w:val="001B54AE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2F1A9D"/>
    <w:rsid w:val="00302866"/>
    <w:rsid w:val="00303749"/>
    <w:rsid w:val="00304833"/>
    <w:rsid w:val="00313596"/>
    <w:rsid w:val="003135A8"/>
    <w:rsid w:val="00313FD8"/>
    <w:rsid w:val="00314970"/>
    <w:rsid w:val="00315EA9"/>
    <w:rsid w:val="003166B2"/>
    <w:rsid w:val="00320087"/>
    <w:rsid w:val="00321063"/>
    <w:rsid w:val="0032667B"/>
    <w:rsid w:val="00327498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20D3"/>
    <w:rsid w:val="004E3969"/>
    <w:rsid w:val="00501528"/>
    <w:rsid w:val="005069C1"/>
    <w:rsid w:val="00513F81"/>
    <w:rsid w:val="00514229"/>
    <w:rsid w:val="005156EC"/>
    <w:rsid w:val="005168A4"/>
    <w:rsid w:val="0052117E"/>
    <w:rsid w:val="00521B91"/>
    <w:rsid w:val="005252D2"/>
    <w:rsid w:val="00526F2B"/>
    <w:rsid w:val="00530C92"/>
    <w:rsid w:val="00530E5B"/>
    <w:rsid w:val="0053247B"/>
    <w:rsid w:val="00535AD8"/>
    <w:rsid w:val="00542A17"/>
    <w:rsid w:val="00547103"/>
    <w:rsid w:val="00554A50"/>
    <w:rsid w:val="00554EDA"/>
    <w:rsid w:val="00560848"/>
    <w:rsid w:val="0057200E"/>
    <w:rsid w:val="00572A0F"/>
    <w:rsid w:val="00572AE7"/>
    <w:rsid w:val="005739DC"/>
    <w:rsid w:val="00574FE0"/>
    <w:rsid w:val="00576D2D"/>
    <w:rsid w:val="00577A55"/>
    <w:rsid w:val="00583FC8"/>
    <w:rsid w:val="00584F88"/>
    <w:rsid w:val="00587DF4"/>
    <w:rsid w:val="00597E2F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2231"/>
    <w:rsid w:val="00603A08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06C6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6E72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5F2D"/>
    <w:rsid w:val="008576F6"/>
    <w:rsid w:val="00857713"/>
    <w:rsid w:val="00862C21"/>
    <w:rsid w:val="00874376"/>
    <w:rsid w:val="00876846"/>
    <w:rsid w:val="00877813"/>
    <w:rsid w:val="00882053"/>
    <w:rsid w:val="00882E84"/>
    <w:rsid w:val="008942A2"/>
    <w:rsid w:val="0089534A"/>
    <w:rsid w:val="008962E4"/>
    <w:rsid w:val="00896F81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6C78"/>
    <w:rsid w:val="008D7FDC"/>
    <w:rsid w:val="008E4B7A"/>
    <w:rsid w:val="008E6248"/>
    <w:rsid w:val="008F6EDE"/>
    <w:rsid w:val="00902002"/>
    <w:rsid w:val="00902CEB"/>
    <w:rsid w:val="0090362C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260"/>
    <w:rsid w:val="00956783"/>
    <w:rsid w:val="00957248"/>
    <w:rsid w:val="0095729B"/>
    <w:rsid w:val="00957509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3EF5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87E7A"/>
    <w:rsid w:val="00B90CE1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5C2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Mekvhandschrift">
    <w:name w:val="M_ekv.handschrift"/>
    <w:qFormat/>
    <w:rsid w:val="00674DBA"/>
    <w:rPr>
      <w:rFonts w:ascii="Comic Sans MS" w:hAnsi="Comic Sans MS"/>
      <w:color w:val="000000"/>
      <w:sz w:val="19"/>
      <w:szCs w:val="21"/>
      <w:u w:val="single" w:color="333333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character" w:customStyle="1" w:styleId="Mekvhandschrift">
    <w:name w:val="M_ekv.handschrift"/>
    <w:qFormat/>
    <w:rsid w:val="00674DBA"/>
    <w:rPr>
      <w:rFonts w:ascii="Comic Sans MS" w:hAnsi="Comic Sans MS"/>
      <w:color w:val="000000"/>
      <w:sz w:val="19"/>
      <w:szCs w:val="21"/>
      <w:u w:val="single" w:color="333333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E577-22A0-41A3-A5F5-8CEF43D26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20</cp:revision>
  <cp:lastPrinted>2016-12-23T16:36:00Z</cp:lastPrinted>
  <dcterms:created xsi:type="dcterms:W3CDTF">2018-02-07T12:02:00Z</dcterms:created>
  <dcterms:modified xsi:type="dcterms:W3CDTF">2018-04-27T08:40:00Z</dcterms:modified>
</cp:coreProperties>
</file>