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60" w:rsidRPr="00F625F5" w:rsidRDefault="0006672B" w:rsidP="005A7D60">
      <w:pPr>
        <w:pStyle w:val="ekvtitelkapitel"/>
      </w:pPr>
      <w:bookmarkStart w:id="0" w:name="_GoBack"/>
      <w:bookmarkEnd w:id="0"/>
      <w:r>
        <w:t>Kantige Körper – Körperkanten</w:t>
      </w:r>
    </w:p>
    <w:p w:rsidR="005A7D60" w:rsidRPr="00F625F5" w:rsidRDefault="00F625F5" w:rsidP="00F617E7">
      <w:pPr>
        <w:pStyle w:val="ekvaufgabenUeberschrift"/>
      </w:pPr>
      <w:r w:rsidRPr="00F625F5">
        <w:rPr>
          <w:rStyle w:val="ekvaufgabenziffer"/>
        </w:rPr>
        <w:t>1</w:t>
      </w:r>
      <w:r>
        <w:tab/>
      </w:r>
      <w:r w:rsidRPr="00F625F5">
        <w:t>Stelle</w:t>
      </w:r>
      <w:r w:rsidR="00735A1A">
        <w:t>n Sie</w:t>
      </w:r>
      <w:r w:rsidRPr="00F625F5">
        <w:t xml:space="preserve"> einen Term zur Berechnung der Gesamtkantenlänge </w:t>
      </w:r>
      <w:r w:rsidR="00C6228A" w:rsidRPr="000C6696">
        <w:rPr>
          <w:position w:val="-10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.25pt;height:15pt" o:ole="">
            <v:imagedata r:id="rId7" o:title=""/>
          </v:shape>
          <o:OLEObject Type="Embed" ProgID="Equation.3" ShapeID="_x0000_i1027" DrawAspect="Content" ObjectID="_1636294278" r:id="rId8"/>
        </w:object>
      </w:r>
      <w:r w:rsidRPr="00F625F5">
        <w:t xml:space="preserve"> auf.</w:t>
      </w:r>
    </w:p>
    <w:p w:rsidR="005A7D60" w:rsidRPr="00F617E7" w:rsidRDefault="00F617E7" w:rsidP="00D0545D">
      <w:pPr>
        <w:pStyle w:val="ekvaufgabentext"/>
        <w:tabs>
          <w:tab w:val="clear" w:pos="6803"/>
          <w:tab w:val="left" w:pos="3402"/>
          <w:tab w:val="left" w:pos="6804"/>
        </w:tabs>
      </w:pPr>
      <w:r w:rsidRPr="00F617E7">
        <w:t>a)</w:t>
      </w:r>
      <w:r w:rsidRPr="00F617E7">
        <w:tab/>
      </w:r>
      <w:r w:rsidR="008C1AA0">
        <w:tab/>
      </w:r>
      <w:r w:rsidR="008C1AA0">
        <w:tab/>
      </w:r>
      <w:r w:rsidR="008C1AA0">
        <w:tab/>
      </w:r>
      <w:r w:rsidR="008C1AA0">
        <w:tab/>
      </w:r>
      <w:r w:rsidRPr="00F617E7">
        <w:t>b)</w:t>
      </w:r>
      <w:r w:rsidR="008C1AA0">
        <w:tab/>
      </w:r>
      <w:r w:rsidR="008C1AA0">
        <w:tab/>
      </w:r>
      <w:r w:rsidR="008C1AA0">
        <w:tab/>
      </w:r>
      <w:r w:rsidRPr="00F617E7">
        <w:tab/>
        <w:t>c)</w:t>
      </w:r>
    </w:p>
    <w:p w:rsidR="00F617E7" w:rsidRPr="00F617E7" w:rsidRDefault="00D0545D" w:rsidP="00F617E7">
      <w:pPr>
        <w:pStyle w:val="ekvaufgabentext"/>
      </w:pPr>
      <w:r>
        <w:rPr>
          <w:noProof/>
        </w:rPr>
      </w:r>
      <w:r w:rsidR="006A0EE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6.35pt;height:173.1pt;mso-wrap-style:none;mso-wrap-distance-left:0;mso-wrap-distance-right:0;mso-position-horizontal-relative:char;mso-position-vertical-relative:line" filled="f" stroked="f" strokeweight=".5pt">
            <v:textbox style="mso-next-textbox:#_x0000_s1026;mso-fit-shape-to-text:t" inset="0,0,0,0">
              <w:txbxContent>
                <w:p w:rsidR="00D0545D" w:rsidRPr="007018B3" w:rsidRDefault="006A0EEC" w:rsidP="00D0545D">
                  <w:pPr>
                    <w:pStyle w:val="ekvaufgabentext"/>
                    <w:tabs>
                      <w:tab w:val="left" w:pos="3402"/>
                    </w:tabs>
                  </w:pPr>
                  <w:r>
                    <w:pict>
                      <v:shape id="_x0000_i1031" type="#_x0000_t75" style="width:486pt;height:167.25pt" o:ole="">
                        <v:imagedata r:id="rId9" o:title="2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F617E7" w:rsidRPr="00F617E7" w:rsidRDefault="00D0545D" w:rsidP="009F1374">
      <w:pPr>
        <w:pStyle w:val="ekvaufgabentext"/>
        <w:tabs>
          <w:tab w:val="clear" w:pos="6803"/>
          <w:tab w:val="left" w:pos="3402"/>
          <w:tab w:val="left" w:pos="6804"/>
        </w:tabs>
        <w:spacing w:line="567" w:lineRule="exact"/>
      </w:pPr>
      <w:r w:rsidRPr="000C6696">
        <w:rPr>
          <w:position w:val="-10"/>
        </w:rPr>
        <w:object w:dxaOrig="460" w:dyaOrig="300">
          <v:shape id="_x0000_i1028" type="#_x0000_t75" style="width:23.25pt;height:15pt" o:ole="">
            <v:imagedata r:id="rId10" o:title=""/>
          </v:shape>
          <o:OLEObject Type="Embed" ProgID="Equation.3" ShapeID="_x0000_i1028" DrawAspect="Content" ObjectID="_1636294279" r:id="rId11"/>
        </w:object>
      </w:r>
      <w:r w:rsidRPr="00D0545D">
        <w:rPr>
          <w:rStyle w:val="ekvunterstrichen"/>
        </w:rPr>
        <w:t>                                        </w:t>
      </w:r>
      <w:r w:rsidR="00AD1E7E">
        <w:rPr>
          <w:rStyle w:val="ekvunterstrichen"/>
        </w:rPr>
        <w:t>                                 </w:t>
      </w:r>
      <w:r w:rsidRPr="00D0545D">
        <w:rPr>
          <w:rStyle w:val="ekvunterstrichen"/>
        </w:rPr>
        <w:t> </w:t>
      </w:r>
      <w:r w:rsidR="00F617E7" w:rsidRPr="00F617E7">
        <w:tab/>
      </w:r>
      <w:r w:rsidR="00AD1E7E" w:rsidRPr="000C6696">
        <w:rPr>
          <w:position w:val="-10"/>
        </w:rPr>
        <w:object w:dxaOrig="460" w:dyaOrig="300">
          <v:shape id="_x0000_i1029" type="#_x0000_t75" style="width:23.25pt;height:15pt" o:ole="">
            <v:imagedata r:id="rId10" o:title=""/>
          </v:shape>
          <o:OLEObject Type="Embed" ProgID="Equation.3" ShapeID="_x0000_i1029" DrawAspect="Content" ObjectID="_1636294280" r:id="rId12"/>
        </w:object>
      </w:r>
      <w:r w:rsidR="00AD1E7E" w:rsidRPr="00D0545D">
        <w:rPr>
          <w:rStyle w:val="ekvunterstrichen"/>
        </w:rPr>
        <w:t>                                        </w:t>
      </w:r>
      <w:r w:rsidR="00AD1E7E">
        <w:rPr>
          <w:rStyle w:val="ekvunterstrichen"/>
        </w:rPr>
        <w:t>                                 </w:t>
      </w:r>
      <w:r w:rsidR="00AD1E7E" w:rsidRPr="00D0545D">
        <w:rPr>
          <w:rStyle w:val="ekvunterstrichen"/>
        </w:rPr>
        <w:t> </w:t>
      </w:r>
      <w:r w:rsidR="00F617E7" w:rsidRPr="00F617E7">
        <w:tab/>
      </w:r>
      <w:r w:rsidR="00AD1E7E" w:rsidRPr="000C6696">
        <w:rPr>
          <w:position w:val="-10"/>
        </w:rPr>
        <w:object w:dxaOrig="460" w:dyaOrig="300">
          <v:shape id="_x0000_i1030" type="#_x0000_t75" style="width:23.25pt;height:15pt" o:ole="">
            <v:imagedata r:id="rId10" o:title=""/>
          </v:shape>
          <o:OLEObject Type="Embed" ProgID="Equation.3" ShapeID="_x0000_i1030" DrawAspect="Content" ObjectID="_1636294281" r:id="rId13"/>
        </w:object>
      </w:r>
      <w:r w:rsidR="00AD1E7E" w:rsidRPr="00D0545D">
        <w:rPr>
          <w:rStyle w:val="ekvunterstrichen"/>
        </w:rPr>
        <w:t>                                        </w:t>
      </w:r>
      <w:r w:rsidR="00AD1E7E">
        <w:rPr>
          <w:rStyle w:val="ekvunterstrichen"/>
        </w:rPr>
        <w:t>                                 </w:t>
      </w:r>
      <w:r w:rsidR="00AD1E7E" w:rsidRPr="00D0545D">
        <w:rPr>
          <w:rStyle w:val="ekvunterstrichen"/>
        </w:rPr>
        <w:t> </w:t>
      </w:r>
    </w:p>
    <w:p w:rsidR="00F617E7" w:rsidRPr="00F617E7" w:rsidRDefault="00F617E7" w:rsidP="00F617E7">
      <w:pPr>
        <w:pStyle w:val="ekvaufgabenUeberschrift"/>
      </w:pPr>
      <w:r w:rsidRPr="00F617E7">
        <w:rPr>
          <w:rStyle w:val="ekvaufgabenziffer"/>
        </w:rPr>
        <w:t>2</w:t>
      </w:r>
      <w:r w:rsidRPr="00F617E7">
        <w:rPr>
          <w:rStyle w:val="ekvaufgabenziffer"/>
        </w:rPr>
        <w:tab/>
      </w:r>
      <w:r w:rsidRPr="00F617E7">
        <w:t>Welcher Term passt? Ordne</w:t>
      </w:r>
      <w:r w:rsidR="00735A1A">
        <w:t>n Sie</w:t>
      </w:r>
      <w:r w:rsidRPr="00F617E7">
        <w:t xml:space="preserve"> durch Pfeile zu.</w:t>
      </w:r>
    </w:p>
    <w:p w:rsidR="0009584F" w:rsidRPr="004737EA" w:rsidRDefault="0009584F" w:rsidP="0009584F">
      <w:pPr>
        <w:pStyle w:val="ekvaufgabentext"/>
        <w:tabs>
          <w:tab w:val="left" w:pos="2665"/>
          <w:tab w:val="left" w:pos="4876"/>
          <w:tab w:val="left" w:pos="7541"/>
        </w:tabs>
        <w:rPr>
          <w:lang w:val="en-GB"/>
        </w:rPr>
      </w:pPr>
      <w:r w:rsidRPr="004737EA">
        <w:rPr>
          <w:lang w:val="en-GB"/>
        </w:rPr>
        <w:t>a)</w:t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Pr="004737EA">
        <w:rPr>
          <w:lang w:val="en-GB"/>
        </w:rPr>
        <w:tab/>
        <w:t>b)</w:t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Pr="004737EA">
        <w:rPr>
          <w:lang w:val="en-GB"/>
        </w:rPr>
        <w:tab/>
        <w:t>c)</w:t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="008C1AA0">
        <w:rPr>
          <w:lang w:val="en-GB"/>
        </w:rPr>
        <w:tab/>
      </w:r>
      <w:r w:rsidRPr="004737EA">
        <w:rPr>
          <w:lang w:val="en-GB"/>
        </w:rPr>
        <w:tab/>
        <w:t>d)</w:t>
      </w:r>
    </w:p>
    <w:p w:rsidR="0009584F" w:rsidRDefault="0009584F" w:rsidP="0009584F">
      <w:pPr>
        <w:pStyle w:val="ekvaufgabentext"/>
        <w:tabs>
          <w:tab w:val="left" w:pos="2665"/>
          <w:tab w:val="left" w:pos="4876"/>
          <w:tab w:val="left" w:pos="7541"/>
        </w:tabs>
        <w:rPr>
          <w:lang w:val="en-GB"/>
        </w:rPr>
      </w:pPr>
      <w:r>
        <w:rPr>
          <w:noProof/>
        </w:rPr>
      </w:r>
      <w:r w:rsidR="006B676E" w:rsidRPr="0009584F">
        <w:rPr>
          <w:lang w:val="en-GB"/>
        </w:rPr>
        <w:pict>
          <v:shape id="_x0000_s1038" type="#_x0000_t202" style="width:487.5pt;height:168.35pt;mso-wrap-style:none;mso-wrap-distance-left:0;mso-wrap-distance-right:0;mso-position-horizontal-relative:char;mso-position-vertical-relative:line" filled="f" stroked="f" strokeweight=".5pt">
            <v:textbox style="mso-next-textbox:#_x0000_s1038;mso-fit-shape-to-text:t" inset="0,0,0,0">
              <w:txbxContent>
                <w:p w:rsidR="0009584F" w:rsidRPr="005F1B5F" w:rsidRDefault="006A0EEC" w:rsidP="006E56E8">
                  <w:pPr>
                    <w:pStyle w:val="ekvaufgabentext"/>
                    <w:tabs>
                      <w:tab w:val="left" w:pos="2665"/>
                      <w:tab w:val="left" w:pos="4876"/>
                      <w:tab w:val="left" w:pos="7541"/>
                    </w:tabs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pict>
                      <v:shape id="_x0000_i1032" type="#_x0000_t75" style="width:487.5pt;height:162pt">
                        <v:imagedata r:id="rId14" o:title="2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09584F" w:rsidRPr="00186B7F" w:rsidRDefault="008443A3" w:rsidP="008443A3">
      <w:pPr>
        <w:pStyle w:val="ekvaufgabentext"/>
        <w:tabs>
          <w:tab w:val="left" w:pos="1049"/>
          <w:tab w:val="left" w:pos="3600"/>
          <w:tab w:val="left" w:pos="5868"/>
          <w:tab w:val="left" w:pos="8703"/>
        </w:tabs>
        <w:spacing w:after="240"/>
      </w:pPr>
      <w:r>
        <w:rPr>
          <w:lang w:val="en-GB"/>
        </w:rPr>
        <w:tab/>
      </w:r>
      <w:r w:rsidR="00A63FA6">
        <w:rPr>
          <w:lang w:val="en-GB"/>
        </w:rPr>
        <w:tab/>
      </w:r>
      <w:r w:rsidR="00A63FA6">
        <w:rPr>
          <w:lang w:val="en-GB"/>
        </w:rPr>
        <w:tab/>
      </w:r>
      <w:r w:rsidR="0009584F" w:rsidRPr="00186B7F">
        <w:t>♦</w:t>
      </w:r>
      <w:r w:rsidR="00A63FA6">
        <w:tab/>
      </w:r>
      <w:r w:rsidR="00A63FA6">
        <w:tab/>
      </w:r>
      <w:r w:rsidR="0009584F" w:rsidRPr="00186B7F">
        <w:tab/>
      </w:r>
      <w:r w:rsidR="00A63FA6">
        <w:tab/>
      </w:r>
      <w:r w:rsidR="0009584F" w:rsidRPr="00186B7F">
        <w:t>♦</w:t>
      </w:r>
      <w:r w:rsidR="00A63FA6">
        <w:tab/>
      </w:r>
      <w:r w:rsidR="00A63FA6">
        <w:tab/>
      </w:r>
      <w:r w:rsidR="00A63FA6">
        <w:tab/>
      </w:r>
      <w:r w:rsidR="00A63FA6">
        <w:tab/>
        <w:t>♦</w:t>
      </w:r>
      <w:r w:rsidR="00A63FA6">
        <w:tab/>
      </w:r>
      <w:r w:rsidR="00A63FA6">
        <w:tab/>
      </w:r>
      <w:r w:rsidR="00A63FA6">
        <w:tab/>
      </w:r>
      <w:r w:rsidR="0009584F" w:rsidRPr="00186B7F">
        <w:t>♦</w:t>
      </w:r>
    </w:p>
    <w:p w:rsidR="008443A3" w:rsidRPr="00186B7F" w:rsidRDefault="008443A3" w:rsidP="008443A3">
      <w:pPr>
        <w:pStyle w:val="ekvaufgabentext"/>
        <w:tabs>
          <w:tab w:val="left" w:pos="1049"/>
          <w:tab w:val="left" w:pos="3600"/>
          <w:tab w:val="left" w:pos="5868"/>
          <w:tab w:val="left" w:pos="8703"/>
        </w:tabs>
      </w:pPr>
      <w:r w:rsidRPr="00186B7F">
        <w:tab/>
      </w:r>
      <w:r w:rsidR="00A63FA6">
        <w:tab/>
      </w:r>
      <w:r w:rsidR="00A63FA6">
        <w:tab/>
      </w:r>
      <w:r w:rsidRPr="00186B7F">
        <w:t>♦</w:t>
      </w:r>
      <w:r w:rsidR="00A63FA6">
        <w:tab/>
      </w:r>
      <w:r w:rsidR="00A63FA6">
        <w:tab/>
      </w:r>
      <w:r w:rsidRPr="00186B7F">
        <w:tab/>
      </w:r>
      <w:r w:rsidR="00A63FA6">
        <w:tab/>
      </w:r>
      <w:r w:rsidRPr="00186B7F">
        <w:t>♦</w:t>
      </w:r>
      <w:r w:rsidR="00A63FA6">
        <w:tab/>
      </w:r>
      <w:r w:rsidR="00A63FA6">
        <w:tab/>
      </w:r>
      <w:r w:rsidR="00A63FA6">
        <w:tab/>
      </w:r>
      <w:r w:rsidRPr="00186B7F">
        <w:tab/>
        <w:t>♦</w:t>
      </w:r>
      <w:r w:rsidR="00A63FA6">
        <w:tab/>
      </w:r>
      <w:r w:rsidR="0031564B">
        <w:tab/>
      </w:r>
      <w:r w:rsidRPr="00186B7F">
        <w:tab/>
        <w:t>♦</w:t>
      </w:r>
    </w:p>
    <w:p w:rsidR="00F617E7" w:rsidRPr="00186B7F" w:rsidRDefault="00850248" w:rsidP="008443A3">
      <w:pPr>
        <w:pStyle w:val="ekvaufgabentext"/>
        <w:tabs>
          <w:tab w:val="left" w:pos="2665"/>
          <w:tab w:val="left" w:pos="4876"/>
          <w:tab w:val="left" w:pos="7541"/>
        </w:tabs>
        <w:spacing w:after="240"/>
      </w:pPr>
      <w:r>
        <w:rPr>
          <w:noProof/>
        </w:rPr>
        <w:pict>
          <v:group id="_x0000_s1046" style="position:absolute;margin-left:32.05pt;margin-top:1.4pt;width:440.15pt;height:20.75pt;z-index:3" coordorigin="1718,13261" coordsize="8803,415">
            <v:shape id="_x0000_s1040" type="#_x0000_t202" style="position:absolute;left:1718;top:13261;width:945;height:412;mso-wrap-style:none;mso-wrap-distance-left:0;mso-wrap-distance-right:0;mso-position-vertical-relative:line" strokeweight=".5pt">
              <v:textbox style="mso-next-textbox:#_x0000_s1040;mso-fit-shape-to-text:t" inset="1mm,1.5mm,1mm,1mm">
                <w:txbxContent>
                  <w:p w:rsidR="008443A3" w:rsidRPr="00A134E1" w:rsidRDefault="008443A3" w:rsidP="008443A3">
                    <w:pPr>
                      <w:pStyle w:val="ekvtext"/>
                      <w:rPr>
                        <w:lang w:val="en-GB"/>
                      </w:rPr>
                    </w:pPr>
                    <w:r w:rsidRPr="008443A3">
                      <w:rPr>
                        <w:position w:val="-6"/>
                        <w:lang w:val="en-GB"/>
                      </w:rPr>
                      <w:object w:dxaOrig="820" w:dyaOrig="260">
                        <v:shape id="_x0000_i1033" type="#_x0000_t75" style="width:41.25pt;height:12.75pt" o:ole="">
                          <v:imagedata r:id="rId15" o:title=""/>
                        </v:shape>
                        <o:OLEObject Type="Embed" ProgID="Equation.3" ShapeID="_x0000_i1033" DrawAspect="Content" ObjectID="_1636294284" r:id="rId16"/>
                      </w:object>
                    </w: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_x0000_s1041" type="#_x0000_t202" style="position:absolute;left:4041;top:13264;width:1365;height:412;mso-wrap-style:none;mso-wrap-distance-left:0;mso-wrap-distance-right:0;mso-position-vertical-relative:line" strokeweight=".5pt">
              <v:textbox style="mso-next-textbox:#_x0000_s1041;mso-fit-shape-to-text:t" inset="1mm,1.5mm,1mm,1mm">
                <w:txbxContent>
                  <w:p w:rsidR="008443A3" w:rsidRPr="00A134E1" w:rsidRDefault="008443A3" w:rsidP="008443A3">
                    <w:pPr>
                      <w:pStyle w:val="ekvtext"/>
                      <w:rPr>
                        <w:lang w:val="en-GB"/>
                      </w:rPr>
                    </w:pPr>
                    <w:r w:rsidRPr="008443A3">
                      <w:rPr>
                        <w:position w:val="-6"/>
                        <w:lang w:val="en-GB"/>
                      </w:rPr>
                      <w:object w:dxaOrig="1240" w:dyaOrig="260">
                        <v:shape id="_x0000_i1034" type="#_x0000_t75" style="width:62.25pt;height:12.75pt" o:ole="">
                          <v:imagedata r:id="rId17" o:title=""/>
                        </v:shape>
                        <o:OLEObject Type="Embed" ProgID="Equation.3" ShapeID="_x0000_i1034" DrawAspect="Content" ObjectID="_1636294285" r:id="rId18"/>
                      </w:object>
                    </w: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_x0000_s1042" type="#_x0000_t202" style="position:absolute;left:6265;top:13261;width:1465;height:412;mso-wrap-style:none;mso-wrap-distance-left:0;mso-wrap-distance-right:0;mso-position-vertical-relative:line" strokeweight=".5pt">
              <v:textbox style="mso-next-textbox:#_x0000_s1042;mso-fit-shape-to-text:t" inset="1mm,1.5mm,1mm,1mm">
                <w:txbxContent>
                  <w:p w:rsidR="008443A3" w:rsidRPr="00A134E1" w:rsidRDefault="008443A3" w:rsidP="008443A3">
                    <w:pPr>
                      <w:pStyle w:val="ekvtext"/>
                      <w:rPr>
                        <w:lang w:val="en-GB"/>
                      </w:rPr>
                    </w:pPr>
                    <w:r w:rsidRPr="008443A3">
                      <w:rPr>
                        <w:position w:val="-6"/>
                        <w:lang w:val="en-GB"/>
                      </w:rPr>
                      <w:object w:dxaOrig="1340" w:dyaOrig="260">
                        <v:shape id="_x0000_i1035" type="#_x0000_t75" style="width:66.75pt;height:12.75pt" o:ole="">
                          <v:imagedata r:id="rId19" o:title=""/>
                        </v:shape>
                        <o:OLEObject Type="Embed" ProgID="Equation.3" ShapeID="_x0000_i1035" DrawAspect="Content" ObjectID="_1636294286" r:id="rId20"/>
                      </w:object>
                    </w: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_x0000_s1043" type="#_x0000_t202" style="position:absolute;left:9156;top:13264;width:1365;height:412;mso-wrap-style:none;mso-wrap-distance-left:0;mso-wrap-distance-right:0;mso-position-vertical-relative:line" strokeweight=".5pt">
              <v:textbox style="mso-next-textbox:#_x0000_s1043;mso-fit-shape-to-text:t" inset="1mm,1.5mm,1mm,1mm">
                <w:txbxContent>
                  <w:p w:rsidR="008443A3" w:rsidRPr="00A134E1" w:rsidRDefault="008443A3" w:rsidP="008443A3">
                    <w:pPr>
                      <w:pStyle w:val="ekvtext"/>
                      <w:rPr>
                        <w:lang w:val="en-GB"/>
                      </w:rPr>
                    </w:pPr>
                    <w:r w:rsidRPr="008443A3">
                      <w:rPr>
                        <w:position w:val="-6"/>
                        <w:lang w:val="en-GB"/>
                      </w:rPr>
                      <w:object w:dxaOrig="1240" w:dyaOrig="260">
                        <v:shape id="_x0000_i1036" type="#_x0000_t75" style="width:62.25pt;height:12.75pt">
                          <v:imagedata r:id="rId21" o:title=""/>
                        </v:shape>
                        <o:OLEObject Type="Embed" ProgID="Equation.3" ShapeID="_x0000_i1036" DrawAspect="Content" ObjectID="_1636294287" r:id="rId22"/>
                      </w:object>
                    </w:r>
                    <w:r>
                      <w:rPr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w10:anchorlock/>
          </v:group>
        </w:pict>
      </w:r>
    </w:p>
    <w:p w:rsidR="00F617E7" w:rsidRPr="004737EA" w:rsidRDefault="00F617E7" w:rsidP="00F617E7">
      <w:pPr>
        <w:pStyle w:val="ekvaufgabenUeberschrift"/>
      </w:pPr>
      <w:r w:rsidRPr="00F617E7">
        <w:rPr>
          <w:rStyle w:val="ekvaufgabenziffer"/>
        </w:rPr>
        <w:t>3</w:t>
      </w:r>
      <w:r w:rsidRPr="00F617E7">
        <w:rPr>
          <w:rStyle w:val="ekvaufgabenziffer"/>
        </w:rPr>
        <w:tab/>
      </w:r>
      <w:r w:rsidRPr="004737EA">
        <w:t>Berechne</w:t>
      </w:r>
      <w:r w:rsidR="00735A1A">
        <w:t>n Sie</w:t>
      </w:r>
      <w:r w:rsidRPr="004737EA">
        <w:t xml:space="preserve"> die Kantenlängen</w:t>
      </w:r>
      <w:r>
        <w:t xml:space="preserve"> und v</w:t>
      </w:r>
      <w:r w:rsidRPr="004737EA">
        <w:t>ervollständige</w:t>
      </w:r>
      <w:r w:rsidR="00735A1A">
        <w:t>n Sie</w:t>
      </w:r>
      <w:r w:rsidRPr="004737EA">
        <w:t xml:space="preserve"> die Tabelle für </w:t>
      </w:r>
      <w:r>
        <w:t>das</w:t>
      </w:r>
      <w:r w:rsidRPr="004737EA">
        <w:t xml:space="preserve"> </w:t>
      </w:r>
      <w:r>
        <w:t>n</w:t>
      </w:r>
      <w:r w:rsidRPr="004737EA">
        <w:t>eunseitig</w:t>
      </w:r>
      <w:r>
        <w:t>e</w:t>
      </w:r>
      <w:r w:rsidRPr="004737EA">
        <w:t xml:space="preserve"> Prisma </w:t>
      </w:r>
      <w:r>
        <w:t>aus Teilaufgabe 2 </w:t>
      </w:r>
      <w:r w:rsidRPr="004737EA">
        <w:t>d</w:t>
      </w:r>
      <w:r>
        <w:t>)</w:t>
      </w:r>
      <w:r w:rsidRPr="004737EA">
        <w:t>.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7" w:firstRow="1" w:lastRow="0" w:firstColumn="1" w:lastColumn="0" w:noHBand="0" w:noVBand="0"/>
      </w:tblPr>
      <w:tblGrid>
        <w:gridCol w:w="2622"/>
        <w:gridCol w:w="1559"/>
        <w:gridCol w:w="1559"/>
        <w:gridCol w:w="1560"/>
        <w:gridCol w:w="1559"/>
      </w:tblGrid>
      <w:tr w:rsidR="00F617E7" w:rsidRPr="004737EA">
        <w:tblPrEx>
          <w:tblCellMar>
            <w:top w:w="0" w:type="dxa"/>
            <w:bottom w:w="0" w:type="dxa"/>
          </w:tblCellMar>
        </w:tblPrEx>
        <w:tc>
          <w:tcPr>
            <w:tcW w:w="2622" w:type="dxa"/>
            <w:shd w:val="clear" w:color="auto" w:fill="C0C0C0"/>
          </w:tcPr>
          <w:p w:rsidR="00F617E7" w:rsidRPr="00F617E7" w:rsidRDefault="00F617E7" w:rsidP="00F617E7">
            <w:pPr>
              <w:pStyle w:val="ekvtexttabelle"/>
            </w:pPr>
            <w:r w:rsidRPr="00F617E7">
              <w:t>Grundkante a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1 cm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5 cm</w:t>
            </w:r>
          </w:p>
        </w:tc>
        <w:tc>
          <w:tcPr>
            <w:tcW w:w="1560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2 cm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</w:p>
        </w:tc>
      </w:tr>
      <w:tr w:rsidR="00F617E7" w:rsidRPr="004737EA">
        <w:tblPrEx>
          <w:tblCellMar>
            <w:top w:w="0" w:type="dxa"/>
            <w:bottom w:w="0" w:type="dxa"/>
          </w:tblCellMar>
        </w:tblPrEx>
        <w:tc>
          <w:tcPr>
            <w:tcW w:w="2622" w:type="dxa"/>
            <w:shd w:val="clear" w:color="auto" w:fill="C0C0C0"/>
          </w:tcPr>
          <w:p w:rsidR="00F617E7" w:rsidRPr="00F617E7" w:rsidRDefault="00F617E7" w:rsidP="00F617E7">
            <w:pPr>
              <w:pStyle w:val="ekvtexttabelle"/>
            </w:pPr>
            <w:r w:rsidRPr="00F617E7">
              <w:t>Höhe b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10 cm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20 cm</w:t>
            </w:r>
          </w:p>
        </w:tc>
        <w:tc>
          <w:tcPr>
            <w:tcW w:w="1560" w:type="dxa"/>
          </w:tcPr>
          <w:p w:rsidR="00F617E7" w:rsidRPr="00F617E7" w:rsidRDefault="00F617E7" w:rsidP="001D73F3">
            <w:pPr>
              <w:pStyle w:val="ekvtexttabellezentriert"/>
            </w:pP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10 cm</w:t>
            </w:r>
          </w:p>
        </w:tc>
      </w:tr>
      <w:tr w:rsidR="00F617E7" w:rsidRPr="004737EA">
        <w:tblPrEx>
          <w:tblCellMar>
            <w:top w:w="0" w:type="dxa"/>
            <w:bottom w:w="0" w:type="dxa"/>
          </w:tblCellMar>
        </w:tblPrEx>
        <w:tc>
          <w:tcPr>
            <w:tcW w:w="2622" w:type="dxa"/>
            <w:shd w:val="clear" w:color="auto" w:fill="C0C0C0"/>
          </w:tcPr>
          <w:p w:rsidR="00F617E7" w:rsidRPr="00F617E7" w:rsidRDefault="00F617E7" w:rsidP="00F617E7">
            <w:pPr>
              <w:pStyle w:val="ekvtexttabelle"/>
            </w:pPr>
            <w:r w:rsidRPr="00F617E7">
              <w:t>Kantenlänge k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</w:p>
        </w:tc>
        <w:tc>
          <w:tcPr>
            <w:tcW w:w="1560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126 cm</w:t>
            </w:r>
          </w:p>
        </w:tc>
        <w:tc>
          <w:tcPr>
            <w:tcW w:w="1559" w:type="dxa"/>
          </w:tcPr>
          <w:p w:rsidR="00F617E7" w:rsidRPr="00F617E7" w:rsidRDefault="00F617E7" w:rsidP="001D73F3">
            <w:pPr>
              <w:pStyle w:val="ekvtexttabellezentriert"/>
            </w:pPr>
            <w:r w:rsidRPr="00F617E7">
              <w:t>180 cm</w:t>
            </w:r>
          </w:p>
        </w:tc>
      </w:tr>
    </w:tbl>
    <w:p w:rsidR="0084114F" w:rsidRDefault="0084114F">
      <w:pPr>
        <w:pStyle w:val="ekvtext"/>
        <w:sectPr w:rsidR="0084114F" w:rsidSect="00380DDD">
          <w:headerReference w:type="even" r:id="rId23"/>
          <w:headerReference w:type="default" r:id="rId24"/>
          <w:footerReference w:type="even" r:id="rId25"/>
          <w:footerReference w:type="default" r:id="rId26"/>
          <w:pgSz w:w="11906" w:h="16838" w:code="9"/>
          <w:pgMar w:top="1020" w:right="1077" w:bottom="1417" w:left="1077" w:header="680" w:footer="283" w:gutter="0"/>
          <w:pgNumType w:start="1"/>
          <w:cols w:space="454"/>
          <w:noEndnote/>
          <w:docGrid w:linePitch="272"/>
        </w:sectPr>
      </w:pPr>
    </w:p>
    <w:p w:rsidR="006B676E" w:rsidRDefault="006B676E">
      <w:pPr>
        <w:pStyle w:val="ekv1kapitelSB"/>
        <w:spacing w:after="0" w:line="240" w:lineRule="auto"/>
        <w:outlineLvl w:val="0"/>
        <w:rPr>
          <w:rFonts w:cs="Arial"/>
          <w:b w:val="0"/>
          <w:sz w:val="4"/>
          <w:lang w:eastAsia="de-DE"/>
        </w:rPr>
      </w:pPr>
      <w:r w:rsidRPr="00C377EB">
        <w:lastRenderedPageBreak/>
        <w:t>Lösungen</w:t>
      </w:r>
    </w:p>
    <w:p w:rsidR="006B676E" w:rsidRPr="008B2033" w:rsidRDefault="006B676E" w:rsidP="006B676E">
      <w:pPr>
        <w:pStyle w:val="ekvueberschrift2"/>
      </w:pPr>
      <w:r>
        <w:t>Kantige Körper – Körperkanten</w:t>
      </w:r>
      <w:r w:rsidRPr="008B2033">
        <w:t xml:space="preserve">, </w:t>
      </w:r>
      <w:r>
        <w:rPr>
          <w:highlight w:val="lightGray"/>
        </w:rPr>
        <w:t>KV</w:t>
      </w:r>
      <w:r w:rsidRPr="005E65BB">
        <w:rPr>
          <w:rStyle w:val="ekv50prozentbreite"/>
          <w:highlight w:val="lightGray"/>
        </w:rPr>
        <w:t> </w:t>
      </w:r>
      <w:r w:rsidR="00DE5770">
        <w:t>003</w:t>
      </w:r>
    </w:p>
    <w:p w:rsidR="006B676E" w:rsidRPr="008B2033" w:rsidRDefault="006B676E" w:rsidP="006B676E">
      <w:pPr>
        <w:pStyle w:val="ekvaufgabentext"/>
        <w:tabs>
          <w:tab w:val="clear" w:pos="340"/>
          <w:tab w:val="clear" w:pos="3402"/>
          <w:tab w:val="clear" w:pos="3742"/>
          <w:tab w:val="left" w:pos="1701"/>
          <w:tab w:val="left" w:pos="1985"/>
          <w:tab w:val="left" w:pos="3119"/>
          <w:tab w:val="left" w:pos="3381"/>
        </w:tabs>
        <w:rPr>
          <w:lang w:val="it-IT"/>
        </w:rPr>
      </w:pPr>
      <w:r w:rsidRPr="000F4AC8">
        <w:rPr>
          <w:rStyle w:val="ekvaufgabenziffer"/>
        </w:rPr>
        <w:t>1</w:t>
      </w:r>
      <w:r>
        <w:t xml:space="preserve"> </w:t>
      </w:r>
      <w:r w:rsidRPr="008B2033">
        <w:rPr>
          <w:lang w:val="it-IT"/>
        </w:rPr>
        <w:t>a)</w:t>
      </w:r>
      <w:r>
        <w:rPr>
          <w:lang w:val="it-IT"/>
        </w:rPr>
        <w:tab/>
      </w:r>
      <w:r w:rsidRPr="000F4AC8">
        <w:rPr>
          <w:position w:val="-6"/>
          <w:lang w:val="it-IT"/>
        </w:rPr>
        <w:object w:dxaOrig="700" w:dyaOrig="260">
          <v:shape id="_x0000_i1038" type="#_x0000_t75" style="width:35.25pt;height:12.75pt" o:ole="">
            <v:imagedata r:id="rId27" o:title=""/>
          </v:shape>
          <o:OLEObject Type="Embed" ProgID="Equation.3" ShapeID="_x0000_i1038" DrawAspect="Content" ObjectID="_1636294282" r:id="rId28"/>
        </w:object>
      </w:r>
      <w:r w:rsidRPr="008B2033">
        <w:rPr>
          <w:lang w:val="it-IT"/>
        </w:rPr>
        <w:tab/>
        <w:t>b)</w:t>
      </w:r>
      <w:r>
        <w:rPr>
          <w:lang w:val="it-IT"/>
        </w:rPr>
        <w:tab/>
      </w:r>
      <w:r w:rsidRPr="000F4AC8">
        <w:rPr>
          <w:position w:val="-6"/>
          <w:lang w:val="it-IT"/>
        </w:rPr>
        <w:object w:dxaOrig="800" w:dyaOrig="260">
          <v:shape id="_x0000_i1039" type="#_x0000_t75" style="width:39.75pt;height:12.75pt" o:ole="">
            <v:imagedata r:id="rId29" o:title=""/>
          </v:shape>
          <o:OLEObject Type="Embed" ProgID="Equation.3" ShapeID="_x0000_i1039" DrawAspect="Content" ObjectID="_1636294283" r:id="rId30"/>
        </w:object>
      </w:r>
      <w:r w:rsidRPr="008B2033">
        <w:rPr>
          <w:lang w:val="it-IT"/>
        </w:rPr>
        <w:t xml:space="preserve"> </w:t>
      </w:r>
      <w:r>
        <w:rPr>
          <w:lang w:val="it-IT"/>
        </w:rPr>
        <w:tab/>
      </w:r>
      <w:r w:rsidRPr="008B2033">
        <w:rPr>
          <w:lang w:val="it-IT"/>
        </w:rPr>
        <w:t>c)</w:t>
      </w:r>
      <w:r w:rsidR="00AD39A7">
        <w:rPr>
          <w:lang w:val="it-IT"/>
        </w:rPr>
        <w:tab/>
        <w:t>1</w:t>
      </w:r>
      <w:r w:rsidR="00AD39A7" w:rsidRPr="00AD39A7">
        <w:rPr>
          <w:spacing w:val="30"/>
          <w:lang w:val="it-IT"/>
        </w:rPr>
        <w:t>2∙</w:t>
      </w:r>
      <w:r w:rsidR="00AD39A7">
        <w:rPr>
          <w:lang w:val="it-IT"/>
        </w:rPr>
        <w:t>0,</w:t>
      </w:r>
      <w:r w:rsidR="00AD39A7" w:rsidRPr="00AD39A7">
        <w:rPr>
          <w:spacing w:val="30"/>
          <w:lang w:val="it-IT"/>
        </w:rPr>
        <w:t>5a+9a=</w:t>
      </w:r>
      <w:r w:rsidR="00AD39A7" w:rsidRPr="00AD39A7">
        <w:rPr>
          <w:lang w:val="it-IT"/>
        </w:rPr>
        <w:t>1</w:t>
      </w:r>
      <w:r w:rsidR="00AD39A7" w:rsidRPr="00AD39A7">
        <w:rPr>
          <w:spacing w:val="30"/>
          <w:lang w:val="it-IT"/>
        </w:rPr>
        <w:t>5a</w:t>
      </w:r>
      <w:r>
        <w:rPr>
          <w:lang w:val="it-IT"/>
        </w:rPr>
        <w:tab/>
      </w:r>
    </w:p>
    <w:p w:rsidR="006B676E" w:rsidRPr="00175046" w:rsidRDefault="006B676E" w:rsidP="006B676E">
      <w:pPr>
        <w:pStyle w:val="ekvaufgabentextnummer"/>
      </w:pPr>
      <w:r w:rsidRPr="00175046">
        <w:rPr>
          <w:rStyle w:val="ekvaufgabenziffer"/>
        </w:rPr>
        <w:t>2</w:t>
      </w:r>
    </w:p>
    <w:p w:rsidR="006B676E" w:rsidRDefault="006A0EEC" w:rsidP="006B676E">
      <w:pPr>
        <w:pStyle w:val="ekvaufgabentext"/>
      </w:pPr>
      <w:r>
        <w:pict>
          <v:shape id="_x0000_i1040" type="#_x0000_t75" style="width:233.25pt;height:150pt">
            <v:imagedata r:id="rId31" o:title="2"/>
          </v:shape>
        </w:pict>
      </w:r>
    </w:p>
    <w:p w:rsidR="006B676E" w:rsidRDefault="006B676E" w:rsidP="006B676E">
      <w:pPr>
        <w:pStyle w:val="ekvaufgabentextnummer"/>
      </w:pPr>
      <w:r w:rsidRPr="00175046">
        <w:rPr>
          <w:rStyle w:val="ekvaufgabenziffer"/>
        </w:rPr>
        <w:t>3</w:t>
      </w:r>
      <w:r>
        <w:tab/>
        <w:t>108 cm; 270 cm; 10 cm; 5 cm</w:t>
      </w:r>
    </w:p>
    <w:p w:rsidR="006B676E" w:rsidRPr="006B676E" w:rsidRDefault="006B676E" w:rsidP="006B676E">
      <w:pPr>
        <w:pStyle w:val="ekvtext"/>
      </w:pPr>
    </w:p>
    <w:sectPr w:rsidR="006B676E" w:rsidRPr="006B676E" w:rsidSect="0084114F">
      <w:type w:val="evenPage"/>
      <w:pgSz w:w="11906" w:h="16838" w:code="9"/>
      <w:pgMar w:top="1020" w:right="1077" w:bottom="1417" w:left="1077" w:header="680" w:footer="283" w:gutter="0"/>
      <w:pgNumType w:start="1"/>
      <w:cols w:space="45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622" w:rsidRDefault="00A82622">
      <w:r>
        <w:separator/>
      </w:r>
    </w:p>
  </w:endnote>
  <w:endnote w:type="continuationSeparator" w:id="0">
    <w:p w:rsidR="00A82622" w:rsidRDefault="00A8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8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08" w:type="dxa"/>
          <w:vAlign w:val="bottom"/>
        </w:tcPr>
        <w:p w:rsidR="00044C16" w:rsidRDefault="00044C16">
          <w:pPr>
            <w:pStyle w:val="ekvfusszeile"/>
          </w:pPr>
          <w:r>
            <w:rPr>
              <w:rStyle w:val="ekvfusszeilepagina"/>
            </w:rPr>
            <w:fldChar w:fldCharType="begin"/>
          </w:r>
          <w:r>
            <w:rPr>
              <w:rStyle w:val="ekvfusszeilepagina"/>
            </w:rPr>
            <w:instrText xml:space="preserve"> PAGE </w:instrText>
          </w:r>
          <w:r>
            <w:rPr>
              <w:rStyle w:val="ekvfusszeilepagina"/>
            </w:rPr>
            <w:fldChar w:fldCharType="separate"/>
          </w:r>
          <w:r>
            <w:rPr>
              <w:rStyle w:val="ekvfusszeilepagina"/>
              <w:noProof/>
            </w:rPr>
            <w:t>1</w:t>
          </w:r>
          <w:r>
            <w:rPr>
              <w:rStyle w:val="ekvfusszeilepagina"/>
            </w:rPr>
            <w:fldChar w:fldCharType="end"/>
          </w:r>
          <w:r>
            <w:rPr>
              <w:rFonts w:ascii="Times New Roman" w:hAnsi="Times New Roman"/>
              <w:sz w:val="20"/>
            </w:rPr>
            <w:tab/>
          </w:r>
          <w:r>
            <w:t>© Als Kopiervorlage freigegeben. Ernst Klett Verlag GmbH, Stuttgart 2003</w:t>
          </w:r>
        </w:p>
      </w:tc>
    </w:tr>
  </w:tbl>
  <w:p w:rsidR="00044C16" w:rsidRDefault="00044C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32" w:type="dxa"/>
      <w:tblInd w:w="-669" w:type="dxa"/>
      <w:tblLayout w:type="fixed"/>
      <w:tblLook w:val="01E0" w:firstRow="1" w:lastRow="1" w:firstColumn="1" w:lastColumn="1" w:noHBand="0" w:noVBand="0"/>
    </w:tblPr>
    <w:tblGrid>
      <w:gridCol w:w="893"/>
      <w:gridCol w:w="3639"/>
    </w:tblGrid>
    <w:tr w:rsidR="006A0EEC" w:rsidRPr="0007537E" w:rsidTr="00056E79">
      <w:trPr>
        <w:trHeight w:hRule="exact" w:val="695"/>
      </w:trPr>
      <w:tc>
        <w:tcPr>
          <w:tcW w:w="893" w:type="dxa"/>
          <w:shd w:val="clear" w:color="auto" w:fill="auto"/>
        </w:tcPr>
        <w:p w:rsidR="006A0EEC" w:rsidRPr="00D608A8" w:rsidRDefault="006A0EEC" w:rsidP="003F5178">
          <w:pPr>
            <w:pStyle w:val="ekvpagina"/>
            <w:tabs>
              <w:tab w:val="center" w:pos="4536"/>
              <w:tab w:val="right" w:pos="9072"/>
            </w:tabs>
            <w:spacing w:line="240" w:lineRule="auto"/>
            <w:rPr>
              <w:lang w:eastAsia="en-US"/>
            </w:rPr>
          </w:pPr>
          <w:r w:rsidRPr="00D608A8"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7" type="#_x0000_t75" style="width:36.75pt;height:18pt" o:ole="" o:preferrelative="f" fillcolor="window">
                <v:imagedata r:id="rId1" o:title="Klett_LAw_S"/>
              </v:shape>
            </w:pict>
          </w:r>
        </w:p>
      </w:tc>
      <w:tc>
        <w:tcPr>
          <w:tcW w:w="3639" w:type="dxa"/>
          <w:shd w:val="clear" w:color="auto" w:fill="auto"/>
        </w:tcPr>
        <w:p w:rsidR="006A0EEC" w:rsidRPr="009E0854" w:rsidRDefault="006A0EEC" w:rsidP="00DE5770">
          <w:pPr>
            <w:pStyle w:val="ekvpagina"/>
            <w:tabs>
              <w:tab w:val="center" w:pos="4536"/>
              <w:tab w:val="right" w:pos="9072"/>
            </w:tabs>
            <w:rPr>
              <w:lang w:eastAsia="en-US"/>
            </w:rPr>
          </w:pPr>
          <w:r w:rsidRPr="009E0854">
            <w:rPr>
              <w:lang w:eastAsia="en-US"/>
            </w:rPr>
            <w:t>© Ernst Klett Verlag GmbH, Stuttgart 201</w:t>
          </w:r>
          <w:r w:rsidR="00DE5770">
            <w:rPr>
              <w:lang w:eastAsia="en-US"/>
            </w:rPr>
            <w:t>7</w:t>
          </w:r>
          <w:r w:rsidRPr="009E0854">
            <w:rPr>
              <w:lang w:eastAsia="en-US"/>
            </w:rPr>
            <w:t xml:space="preserve"> | www.klett.de | Alle Rechte vorbehalten</w:t>
          </w:r>
          <w:r>
            <w:rPr>
              <w:lang w:eastAsia="en-US"/>
            </w:rPr>
            <w:t>.</w:t>
          </w:r>
          <w:r w:rsidR="00056E79"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>Von</w:t>
          </w:r>
          <w:r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 xml:space="preserve">dieser Druckvorlage ist die Vervielfältigung für den eigenen Unterrichtsgebrauch gestattet. Die Kopiergebühren sind </w:t>
          </w:r>
          <w:r>
            <w:rPr>
              <w:lang w:eastAsia="en-US"/>
            </w:rPr>
            <w:t>a</w:t>
          </w:r>
          <w:r w:rsidRPr="009E0854">
            <w:rPr>
              <w:lang w:eastAsia="en-US"/>
            </w:rPr>
            <w:t>bgegolten.</w:t>
          </w:r>
        </w:p>
      </w:tc>
    </w:tr>
  </w:tbl>
  <w:p w:rsidR="006A0EEC" w:rsidRDefault="006A0EEC" w:rsidP="006A0E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622" w:rsidRDefault="00A82622">
      <w:r>
        <w:separator/>
      </w:r>
    </w:p>
  </w:footnote>
  <w:footnote w:type="continuationSeparator" w:id="0">
    <w:p w:rsidR="00A82622" w:rsidRDefault="00A8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044C1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044C16" w:rsidRDefault="00044C16">
          <w:r>
            <w:t>Word-Dokumentvorlage MN Werkstatt Standard</w:t>
          </w:r>
        </w:p>
      </w:tc>
    </w:tr>
  </w:tbl>
  <w:p w:rsidR="00044C16" w:rsidRDefault="00044C16">
    <w:pPr>
      <w:pStyle w:val="ekv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6A0EEC" w:rsidRPr="0007537E" w:rsidTr="006A0EEC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6A0EEC" w:rsidRPr="007C22F9" w:rsidRDefault="006A0EEC" w:rsidP="003F5178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6A0EEC" w:rsidRPr="00073FAE" w:rsidRDefault="006A0EEC" w:rsidP="003F517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6A0EEC" w:rsidRPr="00B5701D" w:rsidRDefault="006A0EEC" w:rsidP="003F517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6A0EEC" w:rsidRPr="00B5701D" w:rsidRDefault="006A0EEC" w:rsidP="003F5178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6A0EEC" w:rsidRPr="00B5701D" w:rsidRDefault="006A0EEC" w:rsidP="003F5178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DE5770">
            <w:rPr>
              <w:lang w:eastAsia="en-US"/>
            </w:rPr>
            <w:t>00</w:t>
          </w:r>
          <w:r w:rsidR="008022D5">
            <w:rPr>
              <w:lang w:eastAsia="en-US"/>
            </w:rPr>
            <w:t>1</w:t>
          </w:r>
        </w:p>
      </w:tc>
      <w:tc>
        <w:tcPr>
          <w:tcW w:w="804" w:type="dxa"/>
          <w:shd w:val="clear" w:color="auto" w:fill="F6A000"/>
          <w:vAlign w:val="bottom"/>
        </w:tcPr>
        <w:p w:rsidR="006A0EEC" w:rsidRDefault="00032581" w:rsidP="003F5178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1</w:t>
          </w:r>
        </w:p>
        <w:p w:rsidR="006A0EEC" w:rsidRPr="009E2A26" w:rsidRDefault="006A0EEC" w:rsidP="003F5178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6A0EEC" w:rsidRPr="0007537E" w:rsidTr="006A0EEC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6A0EEC" w:rsidRPr="0007537E" w:rsidRDefault="006A0EEC" w:rsidP="003F5178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0656C8" w:rsidRDefault="000656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3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4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5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hideSpelling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consecutiveHyphenLimit w:val="3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72B"/>
    <w:rsid w:val="00000BBC"/>
    <w:rsid w:val="00032581"/>
    <w:rsid w:val="00044C16"/>
    <w:rsid w:val="00056E79"/>
    <w:rsid w:val="000656C8"/>
    <w:rsid w:val="0006672B"/>
    <w:rsid w:val="0009584F"/>
    <w:rsid w:val="000A5626"/>
    <w:rsid w:val="000B2D7B"/>
    <w:rsid w:val="000C405F"/>
    <w:rsid w:val="000C6696"/>
    <w:rsid w:val="000E37BD"/>
    <w:rsid w:val="0013279D"/>
    <w:rsid w:val="00135DC4"/>
    <w:rsid w:val="00161BC5"/>
    <w:rsid w:val="00186B7F"/>
    <w:rsid w:val="001A171F"/>
    <w:rsid w:val="001D73F3"/>
    <w:rsid w:val="00210186"/>
    <w:rsid w:val="00213526"/>
    <w:rsid w:val="00222938"/>
    <w:rsid w:val="00255D2C"/>
    <w:rsid w:val="00272743"/>
    <w:rsid w:val="002815A9"/>
    <w:rsid w:val="0028490A"/>
    <w:rsid w:val="002958ED"/>
    <w:rsid w:val="002D7E7B"/>
    <w:rsid w:val="00313675"/>
    <w:rsid w:val="0031564B"/>
    <w:rsid w:val="003329DD"/>
    <w:rsid w:val="00380DDD"/>
    <w:rsid w:val="003B6A9B"/>
    <w:rsid w:val="003E0A96"/>
    <w:rsid w:val="003F5178"/>
    <w:rsid w:val="003F6E10"/>
    <w:rsid w:val="003F6E84"/>
    <w:rsid w:val="00411580"/>
    <w:rsid w:val="0042164A"/>
    <w:rsid w:val="00433DEA"/>
    <w:rsid w:val="004738F9"/>
    <w:rsid w:val="00480350"/>
    <w:rsid w:val="004B299A"/>
    <w:rsid w:val="004D04BC"/>
    <w:rsid w:val="00501DCF"/>
    <w:rsid w:val="00563C50"/>
    <w:rsid w:val="00564442"/>
    <w:rsid w:val="005656A9"/>
    <w:rsid w:val="00565C36"/>
    <w:rsid w:val="00587318"/>
    <w:rsid w:val="005A7D60"/>
    <w:rsid w:val="006138FC"/>
    <w:rsid w:val="00613B2A"/>
    <w:rsid w:val="00684322"/>
    <w:rsid w:val="006A0124"/>
    <w:rsid w:val="006A021E"/>
    <w:rsid w:val="006A0EEC"/>
    <w:rsid w:val="006A4278"/>
    <w:rsid w:val="006A76CE"/>
    <w:rsid w:val="006B676E"/>
    <w:rsid w:val="006C5EF9"/>
    <w:rsid w:val="006E56E8"/>
    <w:rsid w:val="006F6A5D"/>
    <w:rsid w:val="0070079B"/>
    <w:rsid w:val="00707963"/>
    <w:rsid w:val="007258FA"/>
    <w:rsid w:val="00726699"/>
    <w:rsid w:val="00735A1A"/>
    <w:rsid w:val="00745C63"/>
    <w:rsid w:val="0076750C"/>
    <w:rsid w:val="007750D9"/>
    <w:rsid w:val="007C0495"/>
    <w:rsid w:val="007C6173"/>
    <w:rsid w:val="007D2349"/>
    <w:rsid w:val="008022D5"/>
    <w:rsid w:val="00823EE4"/>
    <w:rsid w:val="008267DB"/>
    <w:rsid w:val="0084114F"/>
    <w:rsid w:val="008443A3"/>
    <w:rsid w:val="00850248"/>
    <w:rsid w:val="00864BE7"/>
    <w:rsid w:val="008671F7"/>
    <w:rsid w:val="008833AC"/>
    <w:rsid w:val="008C1AA0"/>
    <w:rsid w:val="008E793F"/>
    <w:rsid w:val="0094724D"/>
    <w:rsid w:val="00996BD1"/>
    <w:rsid w:val="009A69C8"/>
    <w:rsid w:val="009B56A2"/>
    <w:rsid w:val="009D53AE"/>
    <w:rsid w:val="009E1BAE"/>
    <w:rsid w:val="009E4CF1"/>
    <w:rsid w:val="009E506C"/>
    <w:rsid w:val="009F1374"/>
    <w:rsid w:val="009F7EEF"/>
    <w:rsid w:val="00A05754"/>
    <w:rsid w:val="00A25EA4"/>
    <w:rsid w:val="00A63FA6"/>
    <w:rsid w:val="00A74B77"/>
    <w:rsid w:val="00A77B06"/>
    <w:rsid w:val="00A82622"/>
    <w:rsid w:val="00A864B1"/>
    <w:rsid w:val="00AC06D1"/>
    <w:rsid w:val="00AD1E7E"/>
    <w:rsid w:val="00AD39A7"/>
    <w:rsid w:val="00B05A0C"/>
    <w:rsid w:val="00B130DC"/>
    <w:rsid w:val="00B161D5"/>
    <w:rsid w:val="00B37E57"/>
    <w:rsid w:val="00B7509B"/>
    <w:rsid w:val="00BA63EA"/>
    <w:rsid w:val="00BC647F"/>
    <w:rsid w:val="00BD487D"/>
    <w:rsid w:val="00C05C86"/>
    <w:rsid w:val="00C07AA8"/>
    <w:rsid w:val="00C409AA"/>
    <w:rsid w:val="00C5330E"/>
    <w:rsid w:val="00C6228A"/>
    <w:rsid w:val="00C64AF0"/>
    <w:rsid w:val="00C71780"/>
    <w:rsid w:val="00D0545D"/>
    <w:rsid w:val="00D20550"/>
    <w:rsid w:val="00D214A1"/>
    <w:rsid w:val="00D5548E"/>
    <w:rsid w:val="00DA2A75"/>
    <w:rsid w:val="00DE42EE"/>
    <w:rsid w:val="00DE5770"/>
    <w:rsid w:val="00E01E64"/>
    <w:rsid w:val="00E52ACF"/>
    <w:rsid w:val="00E607C7"/>
    <w:rsid w:val="00E610AE"/>
    <w:rsid w:val="00E87A18"/>
    <w:rsid w:val="00EC4C7E"/>
    <w:rsid w:val="00F224E6"/>
    <w:rsid w:val="00F51C43"/>
    <w:rsid w:val="00F617E7"/>
    <w:rsid w:val="00F625F5"/>
    <w:rsid w:val="00F653AC"/>
    <w:rsid w:val="00F75EEB"/>
    <w:rsid w:val="00FA6C60"/>
    <w:rsid w:val="00FB3217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6A9DFA-F0C1-4CF8-8528-C743390B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tabs>
        <w:tab w:val="left" w:pos="255"/>
        <w:tab w:val="left" w:pos="369"/>
        <w:tab w:val="left" w:pos="595"/>
        <w:tab w:val="right" w:pos="9752"/>
      </w:tabs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255"/>
        <w:tab w:val="left" w:pos="340"/>
        <w:tab w:val="left" w:pos="595"/>
        <w:tab w:val="left" w:pos="3402"/>
        <w:tab w:val="left" w:pos="6804"/>
      </w:tabs>
      <w:spacing w:line="240" w:lineRule="atLeast"/>
    </w:pPr>
    <w:rPr>
      <w:rFonts w:ascii="Arial" w:hAnsi="Arial" w:cs="Arial"/>
    </w:rPr>
  </w:style>
  <w:style w:type="character" w:customStyle="1" w:styleId="ekvtextZchn">
    <w:name w:val="ekv.text Zchn"/>
    <w:link w:val="ekvtext"/>
    <w:rsid w:val="006B676E"/>
    <w:rPr>
      <w:rFonts w:ascii="Arial" w:hAnsi="Arial" w:cs="Arial"/>
      <w:lang w:val="de-DE" w:eastAsia="de-DE" w:bidi="ar-SA"/>
    </w:rPr>
  </w:style>
  <w:style w:type="paragraph" w:customStyle="1" w:styleId="ekvfusszeile">
    <w:name w:val="ekv.fusszeile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</w:rPr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character" w:customStyle="1" w:styleId="ekvtextfett">
    <w:name w:val="ekv.text.fett"/>
    <w:rPr>
      <w:rFonts w:ascii="Arial" w:hAnsi="Arial"/>
      <w:b/>
      <w:sz w:val="19"/>
    </w:r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lueckentext">
    <w:name w:val="ekv.lueckentext"/>
    <w:basedOn w:val="ekvtext"/>
    <w:pPr>
      <w:tabs>
        <w:tab w:val="right" w:pos="9752"/>
      </w:tabs>
      <w:spacing w:line="600" w:lineRule="atLeast"/>
    </w:pPr>
  </w:style>
  <w:style w:type="character" w:customStyle="1" w:styleId="ekvfusszeilepagina">
    <w:name w:val="ekv.fusszeile.pagina"/>
    <w:rPr>
      <w:rFonts w:ascii="Arial" w:hAnsi="Arial" w:cs="Arial"/>
      <w:b/>
      <w:sz w:val="23"/>
    </w:rPr>
  </w:style>
  <w:style w:type="paragraph" w:customStyle="1" w:styleId="ekvtitellerneinheit">
    <w:name w:val="ekv.titel.lerneinheit"/>
    <w:basedOn w:val="ekvtext"/>
    <w:next w:val="ekvtext"/>
    <w:pPr>
      <w:spacing w:before="240" w:after="120"/>
    </w:pPr>
    <w:rPr>
      <w:b/>
      <w:sz w:val="24"/>
    </w:rPr>
  </w:style>
  <w:style w:type="paragraph" w:customStyle="1" w:styleId="ekvzwischentitel">
    <w:name w:val="ekv.zwischentitel"/>
    <w:basedOn w:val="ekvtext"/>
    <w:next w:val="ekvtext"/>
    <w:pPr>
      <w:spacing w:before="240" w:after="60"/>
    </w:pPr>
    <w:rPr>
      <w:b/>
      <w:sz w:val="19"/>
    </w:rPr>
  </w:style>
  <w:style w:type="character" w:customStyle="1" w:styleId="ekvschuelerschrift">
    <w:name w:val="ekv.schuelerschrift"/>
    <w:rPr>
      <w:rFonts w:ascii="Comic Sans MS" w:hAnsi="Comic Sans MS"/>
      <w:b w:val="0"/>
      <w:spacing w:val="0"/>
      <w:w w:val="100"/>
      <w:position w:val="0"/>
      <w:sz w:val="20"/>
    </w:rPr>
  </w:style>
  <w:style w:type="paragraph" w:customStyle="1" w:styleId="ekvtexttabelle">
    <w:name w:val="ekv.text.tabelle"/>
    <w:basedOn w:val="ekvtext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KopfzeileSymbol">
    <w:name w:val="ekv.Kopfzeile.Symbol"/>
    <w:basedOn w:val="ekvkopfzeile"/>
    <w:rsid w:val="0076750C"/>
    <w:pPr>
      <w:spacing w:line="240" w:lineRule="auto"/>
      <w:jc w:val="right"/>
    </w:pPr>
  </w:style>
  <w:style w:type="paragraph" w:customStyle="1" w:styleId="ekvkopfzeile">
    <w:name w:val="ekv.kopfzeile"/>
    <w:basedOn w:val="ekvfusszeile"/>
    <w:rsid w:val="00E01E64"/>
  </w:style>
  <w:style w:type="paragraph" w:customStyle="1" w:styleId="ekvlueckentextbruch">
    <w:name w:val="ekv.lueckentext.bruch"/>
    <w:basedOn w:val="Standard"/>
    <w:rsid w:val="0076750C"/>
    <w:pPr>
      <w:widowControl w:val="0"/>
      <w:tabs>
        <w:tab w:val="clear" w:pos="369"/>
        <w:tab w:val="left" w:pos="255"/>
        <w:tab w:val="left" w:pos="340"/>
        <w:tab w:val="left" w:pos="595"/>
        <w:tab w:val="left" w:pos="3402"/>
        <w:tab w:val="left" w:pos="6804"/>
        <w:tab w:val="right" w:pos="9752"/>
      </w:tabs>
      <w:spacing w:line="600" w:lineRule="atLeast"/>
    </w:pPr>
  </w:style>
  <w:style w:type="character" w:customStyle="1" w:styleId="ekvtextKursiv">
    <w:name w:val="ekv.text.Kursiv"/>
    <w:rsid w:val="0076750C"/>
    <w:rPr>
      <w:rFonts w:ascii="Arial" w:hAnsi="Arial"/>
      <w:i/>
      <w:sz w:val="19"/>
      <w:szCs w:val="19"/>
    </w:rPr>
  </w:style>
  <w:style w:type="paragraph" w:customStyle="1" w:styleId="ekvtextLerneinheit">
    <w:name w:val="ekv.text.Lerneinheit"/>
    <w:basedOn w:val="ekvtext"/>
    <w:rsid w:val="0076750C"/>
    <w:pPr>
      <w:spacing w:after="240"/>
    </w:pPr>
  </w:style>
  <w:style w:type="paragraph" w:customStyle="1" w:styleId="ekvtextMaterial">
    <w:name w:val="ekv.text.Material"/>
    <w:basedOn w:val="ekvtext"/>
    <w:rsid w:val="0076750C"/>
    <w:pPr>
      <w:spacing w:after="240"/>
    </w:pPr>
  </w:style>
  <w:style w:type="paragraph" w:customStyle="1" w:styleId="ekvaufgabentext">
    <w:name w:val="ekv.aufgaben.text"/>
    <w:basedOn w:val="ekvtext"/>
    <w:link w:val="ekvaufgabentextZchn"/>
    <w:rsid w:val="00F617E7"/>
    <w:pPr>
      <w:tabs>
        <w:tab w:val="clear" w:pos="255"/>
        <w:tab w:val="clear" w:pos="595"/>
        <w:tab w:val="clear" w:pos="6804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after="120"/>
    </w:pPr>
  </w:style>
  <w:style w:type="character" w:customStyle="1" w:styleId="ekvaufgabentextZchn">
    <w:name w:val="ekv.aufgaben.text Zchn"/>
    <w:basedOn w:val="ekvtextZchn"/>
    <w:link w:val="ekvaufgabentext"/>
    <w:rsid w:val="006B676E"/>
    <w:rPr>
      <w:rFonts w:ascii="Arial" w:hAnsi="Arial" w:cs="Arial"/>
      <w:lang w:val="de-DE" w:eastAsia="de-DE" w:bidi="ar-SA"/>
    </w:rPr>
  </w:style>
  <w:style w:type="paragraph" w:customStyle="1" w:styleId="ekvaufgabenUeberschrift">
    <w:name w:val="ekv.aufgabenUeberschrift"/>
    <w:basedOn w:val="ekvtext"/>
    <w:rsid w:val="007D2349"/>
    <w:pPr>
      <w:tabs>
        <w:tab w:val="clear" w:pos="255"/>
      </w:tabs>
      <w:spacing w:before="240" w:after="120"/>
    </w:pPr>
  </w:style>
  <w:style w:type="paragraph" w:customStyle="1" w:styleId="ekvtextGleichungBruch">
    <w:name w:val="ekv.text.Gleichung.Bruch"/>
    <w:basedOn w:val="Standard"/>
    <w:rsid w:val="007D2349"/>
    <w:pPr>
      <w:widowControl w:val="0"/>
      <w:tabs>
        <w:tab w:val="clear" w:pos="255"/>
        <w:tab w:val="clear" w:pos="369"/>
        <w:tab w:val="clear" w:pos="595"/>
        <w:tab w:val="clear" w:pos="9752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720" w:lineRule="atLeast"/>
      <w:ind w:left="357"/>
    </w:pPr>
  </w:style>
  <w:style w:type="paragraph" w:customStyle="1" w:styleId="ekvtextGleichungeinfach">
    <w:name w:val="ekv.text.Gleichung.einfach"/>
    <w:basedOn w:val="ekvtext"/>
    <w:rsid w:val="007D2349"/>
    <w:pPr>
      <w:tabs>
        <w:tab w:val="clear" w:pos="255"/>
        <w:tab w:val="clear" w:pos="340"/>
        <w:tab w:val="clear" w:pos="595"/>
        <w:tab w:val="clear" w:pos="6804"/>
        <w:tab w:val="right" w:pos="3402"/>
        <w:tab w:val="left" w:pos="3544"/>
        <w:tab w:val="right" w:pos="3686"/>
        <w:tab w:val="left" w:pos="3828"/>
        <w:tab w:val="right" w:pos="4536"/>
        <w:tab w:val="left" w:pos="5670"/>
        <w:tab w:val="right" w:pos="7513"/>
        <w:tab w:val="left" w:pos="7655"/>
      </w:tabs>
      <w:spacing w:line="500" w:lineRule="atLeast"/>
      <w:ind w:left="357"/>
    </w:pPr>
  </w:style>
  <w:style w:type="paragraph" w:customStyle="1" w:styleId="ekvtitellerneinheitsb">
    <w:name w:val="ekv.titel.lerneinheit.sb"/>
    <w:basedOn w:val="ekvtext"/>
    <w:next w:val="ekvtitelkapitel"/>
    <w:rsid w:val="007750D9"/>
    <w:pPr>
      <w:tabs>
        <w:tab w:val="clear" w:pos="255"/>
        <w:tab w:val="clear" w:pos="595"/>
        <w:tab w:val="clear" w:pos="3402"/>
        <w:tab w:val="clear" w:pos="6804"/>
      </w:tabs>
      <w:spacing w:after="240"/>
      <w:contextualSpacing/>
    </w:pPr>
  </w:style>
  <w:style w:type="paragraph" w:customStyle="1" w:styleId="ekvtexttabellezentriert">
    <w:name w:val="ekv.text.tabelle.zentriert"/>
    <w:basedOn w:val="ekvtexttabelle"/>
    <w:rsid w:val="007750D9"/>
    <w:pPr>
      <w:jc w:val="center"/>
    </w:pPr>
  </w:style>
  <w:style w:type="paragraph" w:customStyle="1" w:styleId="ekvtextzentriert">
    <w:name w:val="ekv.text.zentriert"/>
    <w:basedOn w:val="ekvtext"/>
    <w:rsid w:val="007750D9"/>
    <w:pPr>
      <w:jc w:val="both"/>
    </w:pPr>
  </w:style>
  <w:style w:type="character" w:customStyle="1" w:styleId="ekvunterstrichen">
    <w:name w:val="ekv.unterstrichen"/>
    <w:rsid w:val="00D0545D"/>
    <w:rPr>
      <w:sz w:val="12"/>
      <w:szCs w:val="12"/>
      <w:u w:val="single"/>
    </w:rPr>
  </w:style>
  <w:style w:type="paragraph" w:customStyle="1" w:styleId="ekvtabelletext">
    <w:name w:val="ekv.tabelle.text"/>
    <w:basedOn w:val="ekvtext"/>
    <w:rsid w:val="00E01E64"/>
    <w:pPr>
      <w:spacing w:before="60" w:after="60"/>
      <w:ind w:left="113" w:right="113"/>
    </w:pPr>
    <w:rPr>
      <w:sz w:val="18"/>
    </w:rPr>
  </w:style>
  <w:style w:type="paragraph" w:customStyle="1" w:styleId="ekvgrafik">
    <w:name w:val="ekv.grafik"/>
    <w:basedOn w:val="ekvtext"/>
    <w:rsid w:val="00E01E64"/>
    <w:pPr>
      <w:spacing w:before="240"/>
    </w:pPr>
  </w:style>
  <w:style w:type="paragraph" w:customStyle="1" w:styleId="ekvueberschrift1">
    <w:name w:val="ekv.ueberschrift1"/>
    <w:basedOn w:val="ekvtext"/>
    <w:rsid w:val="00E01E64"/>
    <w:pPr>
      <w:spacing w:before="240" w:after="120"/>
      <w:contextualSpacing/>
    </w:pPr>
    <w:rPr>
      <w:b/>
      <w:sz w:val="24"/>
    </w:rPr>
  </w:style>
  <w:style w:type="paragraph" w:customStyle="1" w:styleId="ekvaufgabentextnummer">
    <w:name w:val="ekv.aufgaben.text.nummer"/>
    <w:basedOn w:val="ekvaufgabentext"/>
    <w:link w:val="ekvaufgabentextnummerZchn"/>
    <w:rsid w:val="00E01E64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sid w:val="006B676E"/>
    <w:rPr>
      <w:rFonts w:ascii="Arial" w:hAnsi="Arial" w:cs="Arial"/>
      <w:lang w:val="de-DE" w:eastAsia="de-DE" w:bidi="ar-SA"/>
    </w:rPr>
  </w:style>
  <w:style w:type="paragraph" w:customStyle="1" w:styleId="ekvaufgabenknackdienuss">
    <w:name w:val="ekv.aufgaben.knackdienuss"/>
    <w:basedOn w:val="ekvaufgabentextnummer"/>
    <w:rsid w:val="00E01E64"/>
    <w:rPr>
      <w:b/>
      <w:sz w:val="19"/>
    </w:rPr>
  </w:style>
  <w:style w:type="paragraph" w:customStyle="1" w:styleId="ekvaufgabentext4spalten">
    <w:name w:val="ekv.aufgaben.text.4spalten"/>
    <w:basedOn w:val="ekvaufgabentext"/>
    <w:rsid w:val="00E01E64"/>
    <w:pPr>
      <w:tabs>
        <w:tab w:val="clear" w:pos="482"/>
        <w:tab w:val="clear" w:pos="3402"/>
        <w:tab w:val="clear" w:pos="3742"/>
        <w:tab w:val="clear" w:pos="6803"/>
        <w:tab w:val="clear" w:pos="7143"/>
        <w:tab w:val="left" w:pos="7569"/>
        <w:tab w:val="left" w:pos="7909"/>
      </w:tabs>
    </w:pPr>
  </w:style>
  <w:style w:type="paragraph" w:customStyle="1" w:styleId="ekvaufgabenueberschrift0">
    <w:name w:val="ekv.aufgaben.ueberschrift"/>
    <w:basedOn w:val="ekvaufgabentext"/>
    <w:rsid w:val="00E01E64"/>
    <w:pPr>
      <w:keepLines/>
      <w:contextualSpacing/>
    </w:pPr>
  </w:style>
  <w:style w:type="paragraph" w:customStyle="1" w:styleId="ekvaufgabenitem">
    <w:name w:val="ekv.aufgaben.item"/>
    <w:basedOn w:val="ekvaufgabentext"/>
    <w:rsid w:val="00E01E64"/>
  </w:style>
  <w:style w:type="paragraph" w:customStyle="1" w:styleId="ekvaufgabenlueckentext">
    <w:name w:val="ekv.aufgaben.lueckentext"/>
    <w:basedOn w:val="ekvaufgabentext"/>
    <w:rsid w:val="00E01E64"/>
    <w:pPr>
      <w:spacing w:line="454" w:lineRule="exact"/>
    </w:pPr>
  </w:style>
  <w:style w:type="paragraph" w:customStyle="1" w:styleId="ekvaufgabenmaterial">
    <w:name w:val="ekv.aufgaben.material"/>
    <w:basedOn w:val="ekvaufgabentext"/>
    <w:rsid w:val="00E01E64"/>
  </w:style>
  <w:style w:type="paragraph" w:customStyle="1" w:styleId="ekvaufgabenverbinden">
    <w:name w:val="ekv.aufgaben.verbinden"/>
    <w:basedOn w:val="ekvaufgabentext"/>
    <w:rsid w:val="00E01E64"/>
  </w:style>
  <w:style w:type="paragraph" w:customStyle="1" w:styleId="ekvtabelletextzentriert">
    <w:name w:val="ekv.tabelle.text.zentriert"/>
    <w:basedOn w:val="ekvtabelletext"/>
    <w:rsid w:val="00E01E64"/>
    <w:pPr>
      <w:jc w:val="center"/>
    </w:pPr>
  </w:style>
  <w:style w:type="paragraph" w:customStyle="1" w:styleId="ekvtabelletextrechts">
    <w:name w:val="ekv.tabelle.text.rechts"/>
    <w:basedOn w:val="ekvtabelletext"/>
    <w:rsid w:val="00E01E64"/>
    <w:pPr>
      <w:jc w:val="right"/>
    </w:pPr>
  </w:style>
  <w:style w:type="paragraph" w:customStyle="1" w:styleId="ekvgrafikschneidelinie">
    <w:name w:val="ekv.grafik.schneidelinie"/>
    <w:basedOn w:val="ekvgrafik"/>
    <w:rsid w:val="00E01E64"/>
    <w:pPr>
      <w:spacing w:before="120"/>
    </w:pPr>
  </w:style>
  <w:style w:type="paragraph" w:customStyle="1" w:styleId="ekvueberschrift20ptvor">
    <w:name w:val="ekv.ueberschrift2.0ptvor"/>
    <w:basedOn w:val="Standard"/>
    <w:rsid w:val="006B676E"/>
    <w:pPr>
      <w:tabs>
        <w:tab w:val="clear" w:pos="369"/>
        <w:tab w:val="clear" w:pos="9752"/>
        <w:tab w:val="left" w:pos="255"/>
        <w:tab w:val="left" w:pos="340"/>
        <w:tab w:val="left" w:pos="595"/>
        <w:tab w:val="left" w:pos="3402"/>
        <w:tab w:val="left" w:pos="6804"/>
      </w:tabs>
      <w:spacing w:after="120"/>
    </w:pPr>
    <w:rPr>
      <w:rFonts w:cs="Arial"/>
      <w:b/>
      <w:sz w:val="19"/>
    </w:rPr>
  </w:style>
  <w:style w:type="paragraph" w:customStyle="1" w:styleId="ekvaufgabenlueckentextbruch">
    <w:name w:val="ekv.aufgaben.lueckentext.bruch"/>
    <w:basedOn w:val="ekvaufgabenlueckentext"/>
    <w:rsid w:val="00E01E64"/>
    <w:pPr>
      <w:spacing w:line="600" w:lineRule="exact"/>
    </w:pPr>
  </w:style>
  <w:style w:type="paragraph" w:customStyle="1" w:styleId="ekvaufgabenmaterial12ptvor">
    <w:name w:val="ekv.aufgaben.material.12ptvor"/>
    <w:basedOn w:val="ekvaufgabenmaterial"/>
    <w:rsid w:val="00E01E64"/>
    <w:pPr>
      <w:spacing w:before="240"/>
    </w:pPr>
  </w:style>
  <w:style w:type="paragraph" w:customStyle="1" w:styleId="ekvtexthalfline">
    <w:name w:val="ekv.text.halfline"/>
    <w:basedOn w:val="ekvtext"/>
    <w:rsid w:val="00E01E64"/>
    <w:pPr>
      <w:spacing w:line="120" w:lineRule="atLeast"/>
    </w:pPr>
    <w:rPr>
      <w:sz w:val="12"/>
    </w:rPr>
  </w:style>
  <w:style w:type="character" w:customStyle="1" w:styleId="ekvschuelerschriftgross">
    <w:name w:val="ekv.schuelerschrift.gross"/>
    <w:rsid w:val="00E01E64"/>
    <w:rPr>
      <w:rFonts w:ascii="Comic Sans MS" w:hAnsi="Comic Sans MS"/>
      <w:b w:val="0"/>
      <w:spacing w:val="0"/>
      <w:w w:val="100"/>
      <w:position w:val="0"/>
      <w:sz w:val="28"/>
    </w:rPr>
  </w:style>
  <w:style w:type="character" w:customStyle="1" w:styleId="ekvschuelerschriftklein">
    <w:name w:val="ekv.schuelerschrift.klein"/>
    <w:rsid w:val="00E01E64"/>
    <w:rPr>
      <w:rFonts w:ascii="Comic Sans MS" w:hAnsi="Comic Sans MS"/>
      <w:b w:val="0"/>
      <w:spacing w:val="0"/>
      <w:w w:val="100"/>
      <w:position w:val="0"/>
      <w:sz w:val="18"/>
    </w:rPr>
  </w:style>
  <w:style w:type="character" w:customStyle="1" w:styleId="ekvtextunterstrichen">
    <w:name w:val="ekv.text.unterstrichen"/>
    <w:rsid w:val="00E01E64"/>
    <w:rPr>
      <w:sz w:val="12"/>
      <w:u w:val="single"/>
    </w:rPr>
  </w:style>
  <w:style w:type="character" w:customStyle="1" w:styleId="ekvformelsymbol">
    <w:name w:val="ekv.formel.symbol"/>
    <w:rsid w:val="00E01E64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E01E64"/>
    <w:rPr>
      <w:rFonts w:ascii="Arial" w:hAnsi="Arial" w:cs="Arial"/>
      <w:spacing w:val="20"/>
      <w:position w:val="6"/>
      <w:sz w:val="16"/>
      <w:vertAlign w:val="baseline"/>
    </w:rPr>
  </w:style>
  <w:style w:type="character" w:customStyle="1" w:styleId="ekvformelsymboltief">
    <w:name w:val="ekv.formel.symbol.tief"/>
    <w:rsid w:val="00E01E64"/>
    <w:rPr>
      <w:rFonts w:ascii="Arial" w:hAnsi="Arial" w:cs="Arial"/>
      <w:spacing w:val="20"/>
      <w:position w:val="-6"/>
      <w:sz w:val="16"/>
      <w:vertAlign w:val="baseline"/>
    </w:rPr>
  </w:style>
  <w:style w:type="character" w:customStyle="1" w:styleId="ekvformelziffer">
    <w:name w:val="ekv.formel.ziffer"/>
    <w:rsid w:val="00E01E64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E01E64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E01E64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E01E64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E01E64"/>
    <w:rPr>
      <w:sz w:val="12"/>
      <w:u w:val="single"/>
    </w:rPr>
  </w:style>
  <w:style w:type="character" w:customStyle="1" w:styleId="ekvtextunterstrichenaus">
    <w:name w:val="ekv.text.unterstrichen.aus"/>
    <w:rsid w:val="00E01E64"/>
    <w:rPr>
      <w:sz w:val="12"/>
      <w:u w:val="none"/>
    </w:rPr>
  </w:style>
  <w:style w:type="paragraph" w:customStyle="1" w:styleId="ekv1kapitelSB">
    <w:name w:val="ekv.ü1.kapitel/SB"/>
    <w:basedOn w:val="ekvtext"/>
    <w:next w:val="ekvtext"/>
    <w:rsid w:val="006B676E"/>
    <w:pPr>
      <w:tabs>
        <w:tab w:val="clear" w:pos="595"/>
        <w:tab w:val="clear" w:pos="3402"/>
        <w:tab w:val="clear" w:pos="6804"/>
        <w:tab w:val="left" w:pos="2665"/>
        <w:tab w:val="left" w:pos="2920"/>
      </w:tabs>
      <w:spacing w:after="300"/>
    </w:pPr>
    <w:rPr>
      <w:rFonts w:cs="Times New Roman"/>
      <w:b/>
      <w:sz w:val="28"/>
      <w:lang w:eastAsia="en-US"/>
    </w:rPr>
  </w:style>
  <w:style w:type="paragraph" w:customStyle="1" w:styleId="ekvueberschrift2">
    <w:name w:val="ekv.ueberschrift2"/>
    <w:basedOn w:val="ekvtext"/>
    <w:rsid w:val="006B676E"/>
    <w:pPr>
      <w:keepNext/>
      <w:shd w:val="clear" w:color="auto" w:fill="C0C0C0"/>
      <w:tabs>
        <w:tab w:val="clear" w:pos="255"/>
        <w:tab w:val="clear" w:pos="340"/>
        <w:tab w:val="clear" w:pos="595"/>
        <w:tab w:val="clear" w:pos="3402"/>
        <w:tab w:val="clear" w:pos="6804"/>
      </w:tabs>
      <w:spacing w:before="240" w:after="120"/>
    </w:pPr>
    <w:rPr>
      <w:b/>
      <w:sz w:val="19"/>
      <w:szCs w:val="24"/>
    </w:rPr>
  </w:style>
  <w:style w:type="character" w:customStyle="1" w:styleId="ekv50prozentbreite">
    <w:name w:val="ekv.50prozentbreite"/>
    <w:rsid w:val="006B676E"/>
    <w:rPr>
      <w:w w:val="50"/>
      <w:szCs w:val="18"/>
    </w:rPr>
  </w:style>
  <w:style w:type="paragraph" w:customStyle="1" w:styleId="ekvgrundtextarial">
    <w:name w:val="ekv.grundtext.arial"/>
    <w:link w:val="ekvgrundtextarialZchn"/>
    <w:rsid w:val="006A0EEC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6A0EEC"/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6A0EEC"/>
    <w:pPr>
      <w:spacing w:line="240" w:lineRule="auto"/>
    </w:pPr>
    <w:rPr>
      <w:sz w:val="24"/>
      <w:szCs w:val="24"/>
    </w:rPr>
  </w:style>
  <w:style w:type="character" w:customStyle="1" w:styleId="ekvkvnummerZchn">
    <w:name w:val="ekv.kv.nummer Zchn"/>
    <w:link w:val="ekvkvnummer"/>
    <w:rsid w:val="006A0EEC"/>
    <w:rPr>
      <w:rFonts w:ascii="Arial" w:hAnsi="Arial"/>
      <w:sz w:val="24"/>
      <w:szCs w:val="24"/>
    </w:rPr>
  </w:style>
  <w:style w:type="paragraph" w:customStyle="1" w:styleId="ekvkolumnentitel">
    <w:name w:val="ekv.kolumnentitel"/>
    <w:basedOn w:val="ekvgrundtextarial"/>
    <w:rsid w:val="006A0EEC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6A0EEC"/>
    <w:pPr>
      <w:spacing w:line="240" w:lineRule="auto"/>
    </w:pPr>
    <w:rPr>
      <w:b/>
      <w:sz w:val="50"/>
      <w:szCs w:val="60"/>
    </w:rPr>
  </w:style>
  <w:style w:type="paragraph" w:customStyle="1" w:styleId="ekvpagina">
    <w:name w:val="ekv.pagina"/>
    <w:rsid w:val="006A0EEC"/>
    <w:pPr>
      <w:spacing w:line="130" w:lineRule="exact"/>
    </w:pPr>
    <w:rPr>
      <w:rFonts w:ascii="Arial" w:hAnsi="Arial" w:cs="Arial"/>
      <w:sz w:val="10"/>
    </w:rPr>
  </w:style>
  <w:style w:type="paragraph" w:styleId="Kopfzeile">
    <w:name w:val="header"/>
    <w:basedOn w:val="Standard"/>
    <w:link w:val="KopfzeileZchn"/>
    <w:rsid w:val="00DE5770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E5770"/>
    <w:rPr>
      <w:rFonts w:ascii="Arial" w:hAnsi="Arial"/>
    </w:rPr>
  </w:style>
  <w:style w:type="paragraph" w:styleId="Fuzeile">
    <w:name w:val="footer"/>
    <w:basedOn w:val="Standard"/>
    <w:link w:val="FuzeileZchn"/>
    <w:rsid w:val="00DE5770"/>
    <w:pPr>
      <w:tabs>
        <w:tab w:val="clear" w:pos="255"/>
        <w:tab w:val="clear" w:pos="369"/>
        <w:tab w:val="clear" w:pos="595"/>
        <w:tab w:val="clear" w:pos="9752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E577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Serviceblätter</vt:lpstr>
    </vt:vector>
  </TitlesOfParts>
  <Company>Ernst Klett Verlag, Stuttgart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2007-07-06T12:27:00Z</cp:lastPrinted>
  <dcterms:created xsi:type="dcterms:W3CDTF">2019-11-26T16:25:00Z</dcterms:created>
  <dcterms:modified xsi:type="dcterms:W3CDTF">2019-11-26T16:25:00Z</dcterms:modified>
</cp:coreProperties>
</file>