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5A01A0">
            <w:pPr>
              <w:pStyle w:val="ekvkvnummer"/>
              <w:jc w:val="right"/>
            </w:pPr>
            <w:r>
              <w:t xml:space="preserve">Schritt </w:t>
            </w:r>
            <w:r w:rsidR="005A01A0"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EF0E789" wp14:editId="7AEF77F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F570E7" w:rsidRDefault="00F570E7" w:rsidP="00F570E7">
      <w:pPr>
        <w:pStyle w:val="ekvue2arial"/>
      </w:pPr>
      <w:r>
        <w:t>Ich kann …</w:t>
      </w:r>
    </w:p>
    <w:p w:rsidR="00F570E7" w:rsidRDefault="00F570E7" w:rsidP="005A01A0">
      <w:pPr>
        <w:pStyle w:val="ekvgrundtexthalbe"/>
      </w:pPr>
    </w:p>
    <w:p w:rsidR="005A01A0" w:rsidRDefault="005A01A0" w:rsidP="00FB3861">
      <w:pPr>
        <w:pStyle w:val="ekvue3arial"/>
      </w:pPr>
      <w:r>
        <w:t>den Erwartungswert und die Standardabweichung einer Binomialverteilung berechnen.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A0" w:rsidRDefault="005A01A0" w:rsidP="005A01A0">
      <w:pPr>
        <w:pStyle w:val="ekvaufgabe2-4sp"/>
      </w:pPr>
      <w:r w:rsidRPr="008B512E">
        <w:rPr>
          <w:rStyle w:val="ekvnummerierung"/>
        </w:rPr>
        <w:t>1</w:t>
      </w:r>
      <w:r w:rsidR="008B512E">
        <w:tab/>
      </w:r>
      <w:r w:rsidRPr="008A0E24">
        <w:t>Ordne der Abbildung die passende Binomialverteilung zu.</w:t>
      </w:r>
    </w:p>
    <w:p w:rsidR="00C534A9" w:rsidRDefault="00C534A9" w:rsidP="00C534A9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C534A9" w:rsidTr="00DD00A9">
        <w:trPr>
          <w:trHeight w:val="284"/>
        </w:trPr>
        <w:tc>
          <w:tcPr>
            <w:tcW w:w="4536" w:type="dxa"/>
            <w:shd w:val="clear" w:color="auto" w:fill="auto"/>
          </w:tcPr>
          <w:p w:rsidR="00C534A9" w:rsidRPr="008A0E24" w:rsidRDefault="00DD00A9" w:rsidP="00C534A9">
            <w:pPr>
              <w:pStyle w:val="ekvaufgabe2-4sp"/>
            </w:pPr>
            <w:r w:rsidRPr="003E2ACE">
              <w:rPr>
                <w:rStyle w:val="ekvcambriamath"/>
              </w:rPr>
              <w:t>I</w:t>
            </w:r>
            <w:r w:rsidR="00C534A9">
              <w:t>:</w:t>
            </w:r>
            <w:r w:rsidR="001331FD"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n=11</m:t>
              </m:r>
            </m:oMath>
            <w:r w:rsidR="00C534A9">
              <w:t xml:space="preserve">, </w:t>
            </w:r>
            <w:r w:rsidR="00C534A9"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p=0,6</m:t>
              </m:r>
            </m:oMath>
          </w:p>
          <w:p w:rsidR="00C534A9" w:rsidRPr="008A0E24" w:rsidRDefault="00DD00A9" w:rsidP="00C534A9">
            <w:pPr>
              <w:pStyle w:val="ekvaufgabe2-4sp"/>
            </w:pPr>
            <w:r w:rsidRPr="003E2ACE">
              <w:rPr>
                <w:rStyle w:val="ekvcambriamath"/>
              </w:rPr>
              <w:t>II</w:t>
            </w:r>
            <w:r w:rsidR="00C534A9" w:rsidRPr="008A0E24">
              <w:t>:</w:t>
            </w:r>
            <w:r w:rsidR="001331FD"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n=10</m:t>
              </m:r>
            </m:oMath>
            <w:r w:rsidR="00C534A9">
              <w:t xml:space="preserve">,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p=0,7</m:t>
              </m:r>
            </m:oMath>
          </w:p>
          <w:p w:rsidR="00C534A9" w:rsidRPr="008A0E24" w:rsidRDefault="00DD00A9" w:rsidP="00C534A9">
            <w:pPr>
              <w:pStyle w:val="ekvaufgabe2-4sp"/>
            </w:pPr>
            <w:r w:rsidRPr="003E2ACE">
              <w:rPr>
                <w:rStyle w:val="ekvcambriamath"/>
              </w:rPr>
              <w:t>III</w:t>
            </w:r>
            <w:r w:rsidR="00C534A9">
              <w:t>:</w:t>
            </w:r>
            <w:r w:rsidR="001331FD"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n=10</m:t>
              </m:r>
            </m:oMath>
            <w:r w:rsidR="00C534A9">
              <w:t xml:space="preserve">,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p=0,4</m:t>
              </m:r>
            </m:oMath>
          </w:p>
          <w:p w:rsidR="00C534A9" w:rsidRDefault="00C534A9" w:rsidP="00A9676D"/>
        </w:tc>
        <w:tc>
          <w:tcPr>
            <w:tcW w:w="284" w:type="dxa"/>
            <w:shd w:val="clear" w:color="auto" w:fill="auto"/>
          </w:tcPr>
          <w:p w:rsidR="00C534A9" w:rsidRDefault="00C534A9" w:rsidP="00A9676D"/>
        </w:tc>
        <w:tc>
          <w:tcPr>
            <w:tcW w:w="4536" w:type="dxa"/>
            <w:shd w:val="clear" w:color="auto" w:fill="auto"/>
          </w:tcPr>
          <w:p w:rsidR="00C534A9" w:rsidRDefault="00C534A9" w:rsidP="00C534A9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38B40AC5" wp14:editId="6E0DE8AD">
                  <wp:extent cx="2876400" cy="1400400"/>
                  <wp:effectExtent l="0" t="0" r="635" b="0"/>
                  <wp:docPr id="3" name="Grafik 3" descr="I:\Klett_WORD_Mathe\735994_Arbeitsbuch\735994_Schmuckelemente\SE96ECI70055UAA99_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_Mathe\735994_Arbeitsbuch\735994_Schmuckelemente\SE96ECI70055UAA99_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0" cy="14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1A0" w:rsidRPr="008A0E24" w:rsidRDefault="005A01A0" w:rsidP="005A01A0">
      <w:pPr>
        <w:pStyle w:val="ekvaufgabe2-4sp"/>
      </w:pPr>
    </w:p>
    <w:p w:rsidR="005A01A0" w:rsidRPr="008A0E24" w:rsidRDefault="005A01A0" w:rsidP="005A01A0">
      <w:pPr>
        <w:pStyle w:val="ekvaufgabe2-4sp"/>
      </w:pPr>
    </w:p>
    <w:p w:rsidR="005A01A0" w:rsidRPr="008A0E24" w:rsidRDefault="005A01A0" w:rsidP="005A01A0">
      <w:pPr>
        <w:pStyle w:val="ekvaufgabe2-4sp"/>
      </w:pPr>
    </w:p>
    <w:p w:rsidR="005A01A0" w:rsidRPr="008A0E24" w:rsidRDefault="005A01A0" w:rsidP="005A01A0">
      <w:pPr>
        <w:pStyle w:val="ekvaufgabe2-4sp"/>
      </w:pPr>
    </w:p>
    <w:p w:rsidR="005A01A0" w:rsidRPr="008A0E24" w:rsidRDefault="005A01A0" w:rsidP="005A01A0">
      <w:pPr>
        <w:pStyle w:val="ekvaufgabe2-4sp"/>
      </w:pPr>
    </w:p>
    <w:p w:rsidR="005A01A0" w:rsidRPr="00716152" w:rsidRDefault="005A01A0" w:rsidP="005A01A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A0" w:rsidRPr="008A0E24" w:rsidRDefault="005A01A0" w:rsidP="005A01A0">
      <w:pPr>
        <w:pStyle w:val="ekvaufgabe2-4sp"/>
      </w:pPr>
      <w:r w:rsidRPr="008B512E">
        <w:rPr>
          <w:rStyle w:val="ekvnummerierung"/>
        </w:rPr>
        <w:t>2</w:t>
      </w:r>
      <w:r w:rsidR="008B512E">
        <w:tab/>
      </w:r>
      <w:r w:rsidRPr="008A0E24">
        <w:t xml:space="preserve">Es ist eine </w:t>
      </w:r>
      <w:r w:rsidR="00DD00A9" w:rsidRPr="00DD00A9">
        <w:t>binomialverteilte Zufallsgröße X</w:t>
      </w:r>
      <w:r w:rsidRPr="008A0E24">
        <w:t xml:space="preserve"> mit </w:t>
      </w:r>
      <w:r w:rsidR="008B512E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n=50</m:t>
        </m:r>
      </m:oMath>
      <w:r w:rsidR="008B512E">
        <w:t xml:space="preserve"> </w:t>
      </w:r>
      <w:r w:rsidRPr="008A0E24">
        <w:t xml:space="preserve"> und</w:t>
      </w:r>
      <w:r w:rsidR="008B512E">
        <w:t xml:space="preserve"> </w:t>
      </w:r>
      <w:r w:rsidRPr="008A0E24">
        <w:t xml:space="preserve">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(X)=40</m:t>
        </m:r>
      </m:oMath>
      <w:r w:rsidRPr="008A0E24">
        <w:t xml:space="preserve"> </w:t>
      </w:r>
      <w:r w:rsidR="008B512E">
        <w:t xml:space="preserve"> </w:t>
      </w:r>
      <w:r w:rsidRPr="008A0E24">
        <w:t xml:space="preserve">gegeben. </w:t>
      </w:r>
    </w:p>
    <w:p w:rsidR="005A01A0" w:rsidRPr="008A0E24" w:rsidRDefault="005A01A0" w:rsidP="005A01A0">
      <w:pPr>
        <w:pStyle w:val="ekvaufgabe2-4sp"/>
      </w:pPr>
      <w:r w:rsidRPr="008A0E24">
        <w:t>a)</w:t>
      </w:r>
      <w:r w:rsidR="008B512E">
        <w:tab/>
      </w:r>
      <w:r w:rsidRPr="008A0E24">
        <w:t xml:space="preserve">Berechne die Trefferwahrscheinlichkeit p. </w:t>
      </w:r>
    </w:p>
    <w:p w:rsidR="00DD00A9" w:rsidRDefault="005A01A0" w:rsidP="005A01A0">
      <w:pPr>
        <w:pStyle w:val="ekvaufgabe2-4sp"/>
        <w:rPr>
          <w:rFonts w:eastAsiaTheme="minorEastAsia"/>
        </w:rPr>
      </w:pPr>
      <w:r w:rsidRPr="008A0E24">
        <w:t>b)</w:t>
      </w:r>
      <w:r w:rsidR="008B512E">
        <w:tab/>
      </w:r>
      <w:r w:rsidRPr="008A0E24">
        <w:t>Berechne die Wahrscheinlichkeit</w:t>
      </w:r>
      <w:r w:rsidR="008B512E">
        <w:t xml:space="preserve"> </w:t>
      </w:r>
      <w:r w:rsidRPr="008A0E24">
        <w:t xml:space="preserve">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X≥p⋅E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 w:rsidR="00DD00A9">
        <w:rPr>
          <w:rFonts w:eastAsiaTheme="minorEastAsia"/>
        </w:rPr>
        <w:t>.</w:t>
      </w:r>
    </w:p>
    <w:p w:rsidR="00DD00A9" w:rsidRPr="008A0E24" w:rsidRDefault="00DD00A9" w:rsidP="00DD00A9">
      <w:pPr>
        <w:pStyle w:val="ekvaufgabe2-4sp"/>
      </w:pPr>
      <w:r>
        <w:t>B</w:t>
      </w:r>
      <w:r w:rsidRPr="008A0E24">
        <w:t>egründe</w:t>
      </w:r>
      <w:r>
        <w:t xml:space="preserve"> ohne Rechnung</w:t>
      </w:r>
      <w:r w:rsidRPr="008A0E24">
        <w:t xml:space="preserve">, warum diese </w:t>
      </w:r>
      <w:r>
        <w:t xml:space="preserve">Wahrscheinlichkeit </w:t>
      </w:r>
      <w:r w:rsidRPr="008A0E24">
        <w:t>größer als 50</w:t>
      </w:r>
      <m:oMath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> </m:t>
        </m:r>
      </m:oMath>
      <w:r w:rsidRPr="008A0E24">
        <w:t>% ist.</w:t>
      </w: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5A01A0" w:rsidRPr="008A0E24" w:rsidRDefault="005A01A0" w:rsidP="005A01A0">
      <w:pPr>
        <w:rPr>
          <w:rFonts w:eastAsiaTheme="minorEastAsia" w:cs="Arial"/>
          <w:szCs w:val="19"/>
        </w:rPr>
      </w:pPr>
    </w:p>
    <w:p w:rsidR="005A01A0" w:rsidRPr="00716152" w:rsidRDefault="005A01A0" w:rsidP="005A01A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A0" w:rsidRPr="008A0E24" w:rsidRDefault="005A01A0" w:rsidP="005A01A0">
      <w:pPr>
        <w:pStyle w:val="ekvaufgabe2-4sp"/>
      </w:pPr>
      <w:r w:rsidRPr="008B512E">
        <w:rPr>
          <w:rStyle w:val="ekvnummerierung"/>
        </w:rPr>
        <w:t>3</w:t>
      </w:r>
      <w:r w:rsidR="008B512E">
        <w:tab/>
      </w:r>
      <w:r w:rsidRPr="008A0E24">
        <w:t>Ein 6-seitiger und ein 8-seitiger Würfel werden gleichzeitig 24</w:t>
      </w:r>
      <w:r>
        <w:t>-</w:t>
      </w:r>
      <w:r w:rsidRPr="008A0E24">
        <w:t xml:space="preserve">mal geworfen. Dabei wird die </w:t>
      </w:r>
      <w:proofErr w:type="spellStart"/>
      <w:r w:rsidRPr="008A0E24">
        <w:t>Augen</w:t>
      </w:r>
      <w:r w:rsidR="008B512E">
        <w:softHyphen/>
      </w:r>
      <w:r w:rsidRPr="008A0E24">
        <w:t>summe</w:t>
      </w:r>
      <w:proofErr w:type="spellEnd"/>
      <w:r w:rsidR="008B512E">
        <w:t> </w:t>
      </w:r>
      <w:r w:rsidRPr="008A0E24">
        <w:t xml:space="preserve">5 gezählt. </w:t>
      </w:r>
    </w:p>
    <w:p w:rsidR="005A01A0" w:rsidRPr="008A0E24" w:rsidRDefault="005A01A0" w:rsidP="005A01A0">
      <w:pPr>
        <w:pStyle w:val="ekvaufgabe2-4sp"/>
      </w:pPr>
      <w:r w:rsidRPr="008A0E24">
        <w:t>a)</w:t>
      </w:r>
      <w:r w:rsidR="008B512E">
        <w:tab/>
      </w:r>
      <w:r w:rsidRPr="008A0E24">
        <w:t>Berechne die Trefferwahrscheinlichkeit p.</w:t>
      </w:r>
    </w:p>
    <w:p w:rsidR="005A01A0" w:rsidRPr="008A0E24" w:rsidRDefault="005A01A0" w:rsidP="005A01A0">
      <w:pPr>
        <w:pStyle w:val="ekvaufgabe2-4sp"/>
      </w:pPr>
      <w:r w:rsidRPr="008A0E24">
        <w:t>b)</w:t>
      </w:r>
      <w:r w:rsidR="008B512E">
        <w:tab/>
      </w:r>
      <w:r w:rsidRPr="008A0E24">
        <w:t xml:space="preserve">Berechne </w:t>
      </w:r>
      <w:r>
        <w:t>den Erwartungswert</w:t>
      </w:r>
      <w:r w:rsidRPr="008A0E24">
        <w:t xml:space="preserve"> E</w:t>
      </w:r>
      <w:r w:rsidR="008B512E" w:rsidRPr="008B512E">
        <w:rPr>
          <w:rStyle w:val="ekvabstand50prozent"/>
        </w:rPr>
        <w:t> </w:t>
      </w:r>
      <w:r w:rsidRPr="008A0E24">
        <w:t>(X).</w:t>
      </w:r>
    </w:p>
    <w:p w:rsidR="005A01A0" w:rsidRPr="008A0E24" w:rsidRDefault="005A01A0" w:rsidP="005A01A0">
      <w:pPr>
        <w:pStyle w:val="ekvaufgabe2-4sp"/>
      </w:pPr>
      <w:r w:rsidRPr="008A0E24">
        <w:t>c)</w:t>
      </w:r>
      <w:r w:rsidR="008B512E">
        <w:tab/>
      </w:r>
      <w:r w:rsidRPr="008A0E24">
        <w:t>Nun erhöht man nur die Anzahl der Würfe. Erkläre</w:t>
      </w:r>
      <w:r>
        <w:t>,</w:t>
      </w:r>
      <w:r w:rsidRPr="008A0E24">
        <w:t xml:space="preserve"> welche Auswirkungen dies auf den Erwartungswert und auf die Standar</w:t>
      </w:r>
      <w:r>
        <w:t>d</w:t>
      </w:r>
      <w:r w:rsidRPr="008A0E24">
        <w:t xml:space="preserve">abweichung hat. </w:t>
      </w:r>
    </w:p>
    <w:p w:rsidR="005A01A0" w:rsidRPr="008A0E24" w:rsidRDefault="005A01A0" w:rsidP="005A01A0">
      <w:pPr>
        <w:pStyle w:val="ekvaufgabe2-4sp"/>
      </w:pPr>
    </w:p>
    <w:p w:rsidR="00656960" w:rsidRPr="004F321A" w:rsidRDefault="00656960" w:rsidP="005A01A0">
      <w:pPr>
        <w:pStyle w:val="ekvaufgabe2-4sp"/>
      </w:pPr>
    </w:p>
    <w:p w:rsidR="003A2E6E" w:rsidRPr="004F321A" w:rsidRDefault="003A2E6E" w:rsidP="005A01A0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footerReference w:type="default" r:id="rId13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AB66B6A" wp14:editId="7343A78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5A01A0" w:rsidRDefault="005A01A0" w:rsidP="005A01A0">
      <w:pPr>
        <w:pStyle w:val="ekvue2arial"/>
      </w:pPr>
      <w:r>
        <w:t>Ich kann …</w:t>
      </w:r>
    </w:p>
    <w:p w:rsidR="005A01A0" w:rsidRDefault="005A01A0" w:rsidP="005A01A0">
      <w:pPr>
        <w:pStyle w:val="ekvgrundtexthalbe"/>
      </w:pPr>
    </w:p>
    <w:p w:rsidR="00FB3861" w:rsidRDefault="00FB3861" w:rsidP="00FB3861">
      <w:pPr>
        <w:pStyle w:val="ekvue3arial"/>
      </w:pPr>
      <w:r>
        <w:t>den Erwartungswert und die Standardabweichung einer Binomialverteilung berechnen.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5A01A0" w:rsidRPr="008A0E24" w:rsidRDefault="005A01A0" w:rsidP="008B512E">
      <w:pPr>
        <w:pStyle w:val="ekvaufgabe2-4sp"/>
      </w:pPr>
      <w:r w:rsidRPr="008B512E">
        <w:rPr>
          <w:rStyle w:val="ekvnummerierung"/>
        </w:rPr>
        <w:t>1</w:t>
      </w:r>
      <w:r w:rsidR="008B512E">
        <w:rPr>
          <w:rStyle w:val="ekvnummerierung"/>
        </w:rPr>
        <w:tab/>
      </w:r>
      <w:r w:rsidRPr="008A0E24">
        <w:t xml:space="preserve">Die drei Erwartungswerte </w:t>
      </w:r>
      <w:r w:rsidR="00DD00A9">
        <w:t>sind:</w:t>
      </w:r>
      <w:r w:rsidRPr="008A0E24">
        <w:t xml:space="preserve"> </w:t>
      </w:r>
    </w:p>
    <w:p w:rsidR="005A01A0" w:rsidRPr="008A0E24" w:rsidRDefault="00DD00A9" w:rsidP="008B512E">
      <w:pPr>
        <w:pStyle w:val="ekvaufgabe2-4sp"/>
      </w:pPr>
      <w:r w:rsidRPr="003E2ACE">
        <w:rPr>
          <w:rStyle w:val="ekvcambriamath"/>
        </w:rPr>
        <w:t>I</w:t>
      </w:r>
      <w:r w:rsidR="005A01A0" w:rsidRPr="008A0E24">
        <w:t>:</w:t>
      </w:r>
      <w:r w:rsidR="001331FD">
        <w:tab/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=11⋅0,6=6,6</m:t>
        </m:r>
      </m:oMath>
    </w:p>
    <w:p w:rsidR="005A01A0" w:rsidRPr="008A0E24" w:rsidRDefault="00DD00A9" w:rsidP="008B512E">
      <w:pPr>
        <w:pStyle w:val="ekvaufgabe2-4sp"/>
      </w:pPr>
      <w:r w:rsidRPr="003E2ACE">
        <w:rPr>
          <w:rStyle w:val="ekvcambriamath"/>
        </w:rPr>
        <w:t>II</w:t>
      </w:r>
      <w:r w:rsidR="005A01A0" w:rsidRPr="008A0E24">
        <w:t>:</w:t>
      </w:r>
      <w:r w:rsidR="001331FD">
        <w:tab/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=10⋅0,7=7</m:t>
        </m:r>
      </m:oMath>
    </w:p>
    <w:p w:rsidR="005A01A0" w:rsidRPr="008A0E24" w:rsidRDefault="00DD00A9" w:rsidP="008B512E">
      <w:pPr>
        <w:pStyle w:val="ekvaufgabe2-4sp"/>
      </w:pPr>
      <w:r w:rsidRPr="003E2ACE">
        <w:rPr>
          <w:rStyle w:val="ekvcambriamath"/>
        </w:rPr>
        <w:t>III</w:t>
      </w:r>
      <w:r w:rsidR="005A01A0" w:rsidRPr="008A0E24">
        <w:t>:</w:t>
      </w:r>
      <w:r w:rsidR="001331FD">
        <w:tab/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=10⋅0,4=4</m:t>
        </m:r>
      </m:oMath>
    </w:p>
    <w:p w:rsidR="00DD00A9" w:rsidRPr="00AF791A" w:rsidRDefault="00DD00A9" w:rsidP="00DD00A9">
      <w:pPr>
        <w:pStyle w:val="ekvaufgabe2-4sp"/>
        <w:rPr>
          <w:rFonts w:eastAsiaTheme="minorEastAsia" w:cs="Arial"/>
          <w:szCs w:val="19"/>
        </w:rPr>
      </w:pPr>
      <w:r w:rsidRPr="00AF791A">
        <w:t>Bei binomialverteilten Zufallsgrößen gilt: Wenn der Erwartungswert E</w:t>
      </w:r>
      <w:r w:rsidRPr="00DD00A9">
        <w:rPr>
          <w:rStyle w:val="ekvabstand50prozent"/>
        </w:rPr>
        <w:t> </w:t>
      </w:r>
      <w:r w:rsidRPr="00AF791A">
        <w:t xml:space="preserve">(X) ganzzahlig ist, dann ist die höchste Säule </w:t>
      </w:r>
      <w:proofErr w:type="gramStart"/>
      <w:r w:rsidRPr="00AF791A">
        <w:t>bei</w:t>
      </w:r>
      <w:r>
        <w:t xml:space="preserve"> </w:t>
      </w:r>
      <w:r w:rsidRPr="00AF791A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k=E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</m:t>
        </m:r>
      </m:oMath>
      <w:r w:rsidRPr="00AF791A">
        <w:t xml:space="preserve">. </w:t>
      </w:r>
      <w:r>
        <w:t xml:space="preserve"> </w:t>
      </w:r>
      <w:r w:rsidRPr="00AF791A">
        <w:t>Wenn er nicht ganzzahlig ist, dann ist die höchste Säule bei einem der beiden benach</w:t>
      </w:r>
      <w:r w:rsidR="002311BD">
        <w:softHyphen/>
      </w:r>
      <w:r w:rsidRPr="00AF791A">
        <w:t>barten ganzzahligen Werte.</w:t>
      </w:r>
      <w:r w:rsidR="002311BD">
        <w:t xml:space="preserve"> </w:t>
      </w:r>
      <w:r w:rsidR="008A7182" w:rsidRPr="008A7182">
        <w:t xml:space="preserve">Daher gehört die Abbildung zur </w:t>
      </w:r>
      <w:proofErr w:type="gramStart"/>
      <w:r w:rsidR="008A7182" w:rsidRPr="008A7182">
        <w:t xml:space="preserve">Binomialverteilung </w:t>
      </w:r>
      <w:proofErr w:type="gramEnd"/>
      <m:oMath>
        <m:r>
          <m:rPr>
            <m:sty m:val="p"/>
          </m:rPr>
          <w:rPr>
            <w:rFonts w:ascii="Cambria Math" w:hAnsi="Cambria Math"/>
          </w:rPr>
          <m:t>III</m:t>
        </m:r>
      </m:oMath>
      <w:r w:rsidR="008A7182" w:rsidRPr="008A7182">
        <w:t>.</w:t>
      </w:r>
    </w:p>
    <w:p w:rsidR="005A01A0" w:rsidRPr="008A0E24" w:rsidRDefault="005A01A0" w:rsidP="008B512E">
      <w:pPr>
        <w:pStyle w:val="ekvgrundtexthalbe"/>
      </w:pPr>
    </w:p>
    <w:p w:rsidR="005A01A0" w:rsidRPr="008A0E24" w:rsidRDefault="005A01A0" w:rsidP="008B512E">
      <w:pPr>
        <w:pStyle w:val="ekvaufgabe2-4sp"/>
      </w:pPr>
      <w:r w:rsidRPr="008B512E">
        <w:rPr>
          <w:rStyle w:val="ekvnummerierung"/>
        </w:rPr>
        <w:t>2</w:t>
      </w:r>
      <w:r w:rsidR="008B512E">
        <w:rPr>
          <w:rStyle w:val="ekvnummerierung"/>
        </w:rPr>
        <w:tab/>
      </w:r>
      <w:r w:rsidRPr="008A0E24">
        <w:t>a)</w:t>
      </w:r>
      <w:r w:rsidR="008B512E">
        <w:tab/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=n⋅p → 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E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w:rPr>
                <w:rStyle w:val="ekvbruchklein"/>
              </w:rPr>
              <m:t>(</m:t>
            </m:r>
            <m:r>
              <m:rPr>
                <m:sty m:val="p"/>
              </m:rPr>
              <w:rPr>
                <w:rStyle w:val="ekvbruchklein"/>
              </w:rPr>
              <m:t>X)</m:t>
            </m:r>
          </m:num>
          <m:den>
            <m:r>
              <m:rPr>
                <m:sty m:val="p"/>
              </m:rPr>
              <w:rPr>
                <w:rStyle w:val="ekvbruchklein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40</m:t>
            </m:r>
          </m:num>
          <m:den>
            <m:r>
              <m:rPr>
                <m:sty m:val="p"/>
              </m:rPr>
              <w:rPr>
                <w:rStyle w:val="ekvbruchklein"/>
              </w:rPr>
              <m:t>50</m:t>
            </m:r>
          </m:den>
        </m:f>
        <m:r>
          <m:rPr>
            <m:sty m:val="p"/>
          </m:rPr>
          <w:rPr>
            <w:rFonts w:ascii="Cambria Math" w:hAnsi="Cambria Math"/>
          </w:rPr>
          <m:t>=0,8</m:t>
        </m:r>
      </m:oMath>
    </w:p>
    <w:p w:rsidR="005A01A0" w:rsidRPr="008A0E24" w:rsidRDefault="005A01A0" w:rsidP="008B512E">
      <w:pPr>
        <w:pStyle w:val="ekvaufgabe2-4sp"/>
      </w:pPr>
      <w:r w:rsidRPr="008A0E24">
        <w:t>b)</w:t>
      </w:r>
      <w:r w:rsidR="008B512E">
        <w:tab/>
      </w:r>
      <m:oMath>
        <m:r>
          <m:rPr>
            <m:sty m:val="p"/>
          </m:rPr>
          <w:rPr>
            <w:rFonts w:ascii="Cambria Math" w:hAnsi="Cambria Math"/>
          </w:rPr>
          <m:t>p⋅E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=0,8⋅40=32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X≥32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X≤31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≈0,9975</m:t>
          </m:r>
        </m:oMath>
      </m:oMathPara>
    </w:p>
    <w:p w:rsidR="001A4F95" w:rsidRDefault="001A4F95" w:rsidP="001A4F95">
      <w:pPr>
        <w:pStyle w:val="ekvaufgabe2-4sp"/>
      </w:pPr>
      <w:r>
        <w:t>Begründung ohne Rechnung:</w:t>
      </w:r>
    </w:p>
    <w:p w:rsidR="008A6B02" w:rsidRDefault="008A6B02" w:rsidP="001A4F95">
      <w:pPr>
        <w:pStyle w:val="ekvaufgabe2-4sp"/>
      </w:pPr>
      <w:r w:rsidRPr="008A6B02">
        <w:t xml:space="preserve">Der Erwartungswert ist 40 und somit ganzzahlig, also ist der größte Wert der Binomialverteilung </w:t>
      </w:r>
      <w:proofErr w:type="gramStart"/>
      <w:r w:rsidRPr="008A6B02">
        <w:t>bei</w:t>
      </w:r>
      <w:r>
        <w:t xml:space="preserve">  </w:t>
      </w:r>
      <w:proofErr w:type="gramEnd"/>
      <m:oMath>
        <m:r>
          <m:rPr>
            <m:sty m:val="p"/>
          </m:rPr>
          <w:rPr>
            <w:rFonts w:ascii="Cambria Math" w:hAnsi="Cambria Math"/>
          </w:rPr>
          <m:t>k=40</m:t>
        </m:r>
      </m:oMath>
      <w:r w:rsidRPr="008A6B02">
        <w:t xml:space="preserve">. </w:t>
      </w:r>
      <w:r>
        <w:t xml:space="preserve"> </w:t>
      </w:r>
      <w:r w:rsidRPr="008A6B02">
        <w:t xml:space="preserve">In der </w:t>
      </w:r>
      <w:r w:rsidR="008A7182">
        <w:t>1-</w:t>
      </w:r>
      <m:oMath>
        <m:r>
          <m:rPr>
            <m:sty m:val="p"/>
          </m:rPr>
          <w:rPr>
            <w:rFonts w:ascii="Cambria Math" w:hAnsi="Cambria Math"/>
          </w:rPr>
          <m:t>σ</m:t>
        </m:r>
      </m:oMath>
      <w:r w:rsidR="008A7182">
        <w:rPr>
          <w:rFonts w:eastAsiaTheme="minorEastAsia"/>
        </w:rPr>
        <w:t>-</w:t>
      </w:r>
      <w:r w:rsidRPr="008A6B02">
        <w:t>Umgebung des Erwartungswertes liegen Wahrscheinlichkeiten, deren Summe etwa 70</w:t>
      </w:r>
      <w:r w:rsidRPr="008A6B02">
        <w:rPr>
          <w:rStyle w:val="ekvabstand50prozent"/>
        </w:rPr>
        <w:t> </w:t>
      </w:r>
      <w:r w:rsidRPr="008A6B02">
        <w:t>% ausmachen. Das Intervall [32</w:t>
      </w:r>
      <w:proofErr w:type="gramStart"/>
      <w:r w:rsidRPr="008A6B02">
        <w:t>;50</w:t>
      </w:r>
      <w:proofErr w:type="gramEnd"/>
      <w:r w:rsidRPr="008A6B02">
        <w:t xml:space="preserve">] enthält diese Umgebung, folglich ist die Wahrscheinlichkeit 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(X≥32)</m:t>
        </m:r>
      </m:oMath>
      <w:r>
        <w:rPr>
          <w:rFonts w:eastAsiaTheme="minorEastAsia"/>
        </w:rPr>
        <w:t xml:space="preserve">  </w:t>
      </w:r>
      <w:r w:rsidRPr="008A6B02">
        <w:t>größer als 50</w:t>
      </w:r>
      <w:r w:rsidRPr="008A6B02">
        <w:rPr>
          <w:rStyle w:val="ekvabstand50prozent"/>
        </w:rPr>
        <w:t> </w:t>
      </w:r>
      <w:r w:rsidRPr="008A6B02">
        <w:t>%.</w:t>
      </w:r>
    </w:p>
    <w:p w:rsidR="005A01A0" w:rsidRPr="008A0E24" w:rsidRDefault="005A01A0" w:rsidP="00D05633">
      <w:pPr>
        <w:pStyle w:val="ekvgrundtexthalbe"/>
      </w:pPr>
    </w:p>
    <w:p w:rsidR="005A01A0" w:rsidRPr="008A0E24" w:rsidRDefault="005A01A0" w:rsidP="00D05633">
      <w:pPr>
        <w:pStyle w:val="ekvaufgabe2-4sp"/>
        <w:spacing w:after="20"/>
      </w:pPr>
      <w:r w:rsidRPr="00D05633">
        <w:rPr>
          <w:rStyle w:val="ekvnummerierung"/>
        </w:rPr>
        <w:t>3</w:t>
      </w:r>
      <w:r w:rsidR="00D05633" w:rsidRPr="00D05633">
        <w:rPr>
          <w:rStyle w:val="ekvnummerierung"/>
        </w:rPr>
        <w:tab/>
      </w:r>
      <w:r w:rsidRPr="008A0E24">
        <w:t>a)</w:t>
      </w:r>
      <w:r w:rsidR="00D05633">
        <w:tab/>
      </w:r>
      <w:r w:rsidRPr="00DD00A9">
        <w:t>Es sind</w:t>
      </w:r>
      <w:r w:rsidR="00DD00A9" w:rsidRPr="00DD00A9">
        <w:t xml:space="preserve"> insgesamt</w:t>
      </w:r>
      <w:r w:rsidR="00D05633" w:rsidRPr="00DD00A9">
        <w:t xml:space="preserve"> </w:t>
      </w:r>
      <w:r w:rsidRPr="00DD00A9">
        <w:t xml:space="preserve"> </w:t>
      </w:r>
      <m:oMath>
        <m: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8=48</m:t>
        </m:r>
      </m:oMath>
      <w:r w:rsidRPr="00DD00A9">
        <w:t xml:space="preserve"> </w:t>
      </w:r>
      <w:r w:rsidR="00D05633" w:rsidRPr="00DD00A9">
        <w:t xml:space="preserve"> </w:t>
      </w:r>
      <w:r w:rsidRPr="00DD00A9">
        <w:t xml:space="preserve">Kombinationen </w:t>
      </w:r>
      <w:r w:rsidR="00DD00A9" w:rsidRPr="00DD00A9">
        <w:t xml:space="preserve">an Ergebnissen </w:t>
      </w:r>
      <w:r w:rsidRPr="00DD00A9">
        <w:t xml:space="preserve">möglich, </w:t>
      </w:r>
      <w:r w:rsidR="00DD00A9" w:rsidRPr="00DD00A9">
        <w:t xml:space="preserve">die jeweils </w:t>
      </w:r>
      <w:proofErr w:type="spellStart"/>
      <w:r w:rsidR="00DD00A9" w:rsidRPr="00DD00A9">
        <w:t>gleichwahrschein</w:t>
      </w:r>
      <w:r w:rsidR="001A4F95">
        <w:softHyphen/>
      </w:r>
      <w:r w:rsidR="00DD00A9" w:rsidRPr="00DD00A9">
        <w:t>lich</w:t>
      </w:r>
      <w:proofErr w:type="spellEnd"/>
      <w:r w:rsidR="00DD00A9" w:rsidRPr="00DD00A9">
        <w:t xml:space="preserve"> sind. Von die</w:t>
      </w:r>
      <w:r w:rsidR="00B50552">
        <w:t>sen ergeben 4 die Augensumme 5.</w:t>
      </w:r>
      <w:r w:rsidR="008A6B02">
        <w:t xml:space="preserve"> </w:t>
      </w:r>
      <w:r w:rsidRPr="00DD00A9">
        <w:t xml:space="preserve">Daraus </w:t>
      </w:r>
      <w:r w:rsidR="00DD00A9" w:rsidRPr="00DD00A9">
        <w:t>ergibt sich</w:t>
      </w:r>
      <w:r w:rsidRPr="00DD00A9">
        <w:t xml:space="preserve">: </w:t>
      </w:r>
      <w:r w:rsidR="00D05633" w:rsidRPr="00DD00A9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48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</m:oMath>
      <w:r w:rsidR="00D05633" w:rsidRPr="00D05633">
        <w:rPr>
          <w:rStyle w:val="ekvabstand50prozent"/>
        </w:rPr>
        <w:t xml:space="preserve"> </w:t>
      </w:r>
      <w:r w:rsidRPr="008A0E24">
        <w:t>.</w:t>
      </w:r>
    </w:p>
    <w:p w:rsidR="008A6B02" w:rsidRDefault="005A01A0" w:rsidP="008B512E">
      <w:pPr>
        <w:pStyle w:val="ekvaufgabe2-4sp"/>
      </w:pPr>
      <w:r w:rsidRPr="008A0E24">
        <w:t>b)</w:t>
      </w:r>
      <w:r w:rsidR="00D05633">
        <w:tab/>
      </w:r>
      <w:r w:rsidR="001A4F95" w:rsidRPr="001A4F95">
        <w:t xml:space="preserve">Die Zufallsgröße X: ,,Anzahl der Würfe mit der Augensumme 5“ ist binomialverteilt mit </w:t>
      </w:r>
      <w:r w:rsidR="008A6B02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n=24</m:t>
        </m:r>
      </m:oMath>
      <w:r w:rsidR="008A6B02">
        <w:t xml:space="preserve"> </w:t>
      </w:r>
      <w:r w:rsidR="001A4F95" w:rsidRPr="001A4F95">
        <w:t xml:space="preserve"> </w:t>
      </w:r>
      <w:proofErr w:type="gramStart"/>
      <w:r w:rsidR="001A4F95" w:rsidRPr="001A4F95">
        <w:t xml:space="preserve">und </w:t>
      </w:r>
      <w:r w:rsidR="008A6B02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</m:oMath>
      <w:r w:rsidR="001A4F95" w:rsidRPr="001A4F95">
        <w:t>.</w:t>
      </w:r>
    </w:p>
    <w:p w:rsidR="005A01A0" w:rsidRPr="008A0E24" w:rsidRDefault="005A01A0" w:rsidP="008A6B02">
      <w:pPr>
        <w:pStyle w:val="ekvaufgabe2-4sp"/>
        <w:spacing w:before="20"/>
      </w:pP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=24⋅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=2</m:t>
        </m:r>
      </m:oMath>
      <w:r w:rsidR="001A4F95">
        <w:rPr>
          <w:rFonts w:eastAsiaTheme="minorEastAsia"/>
        </w:rPr>
        <w:t xml:space="preserve"> </w:t>
      </w:r>
    </w:p>
    <w:p w:rsidR="00DD00A9" w:rsidRDefault="005A01A0" w:rsidP="00DD00A9">
      <w:pPr>
        <w:pStyle w:val="ekvaufgabe2-4sp"/>
        <w:rPr>
          <w:rFonts w:eastAsiaTheme="minorEastAsia"/>
          <w:iCs/>
        </w:rPr>
      </w:pPr>
      <w:r w:rsidRPr="00DD00A9">
        <w:t>c)</w:t>
      </w:r>
      <w:r w:rsidR="00D05633" w:rsidRPr="00DD00A9">
        <w:tab/>
      </w:r>
      <w:r w:rsidR="00DD00A9" w:rsidRPr="00DD00A9">
        <w:t>Für beliebiges</w:t>
      </w:r>
      <w:r w:rsidR="003E2ACE">
        <w:t xml:space="preserve"> </w:t>
      </w:r>
      <w:r w:rsidR="00DD00A9" w:rsidRPr="00DD00A9">
        <w:t xml:space="preserve"> </w:t>
      </w:r>
      <m:oMath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 w:cs="Arial"/>
          </w:rPr>
          <m:t>≥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="003E2ACE">
        <w:t xml:space="preserve"> </w:t>
      </w:r>
      <w:r w:rsidR="00DD00A9" w:rsidRPr="00DD00A9">
        <w:t xml:space="preserve"> gilt: 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(X)=n</m:t>
        </m:r>
        <m:r>
          <m:rPr>
            <m:sty m:val="p"/>
          </m:rPr>
          <w:rPr>
            <w:rFonts w:ascii="Cambria Math" w:hAnsi="Cambria Math" w:cs="Arial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</m:oMath>
      <w:r w:rsidR="00DD00A9" w:rsidRPr="00DD00A9">
        <w:rPr>
          <w:rFonts w:eastAsiaTheme="minorEastAsia"/>
        </w:rPr>
        <w:t xml:space="preserve">  </w:t>
      </w:r>
      <w:proofErr w:type="gramStart"/>
      <w:r w:rsidR="00DD00A9" w:rsidRPr="00DD00A9">
        <w:rPr>
          <w:rFonts w:eastAsiaTheme="minorEastAsia"/>
        </w:rPr>
        <w:t xml:space="preserve">und 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σ=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⋅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12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</w:rPr>
              <m:t>⋅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11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12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ad>
              <m:radPr>
                <m:degHide m:val="1"/>
                <m:ctrlPr>
                  <w:rPr>
                    <w:rStyle w:val="ekvbruchklei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ekvbruchklein"/>
                  </w:rPr>
                  <m:t>11</m:t>
                </m:r>
              </m:e>
            </m:rad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rad>
      </m:oMath>
      <w:r w:rsidR="00DD00A9" w:rsidRPr="00DD00A9">
        <w:rPr>
          <w:rFonts w:eastAsiaTheme="minorEastAsia"/>
          <w:iCs/>
        </w:rPr>
        <w:t>.</w:t>
      </w:r>
    </w:p>
    <w:p w:rsidR="00DD00A9" w:rsidRPr="0007387D" w:rsidRDefault="00DD00A9" w:rsidP="00DD00A9">
      <w:pPr>
        <w:pStyle w:val="ekvaufgabe2-4sp"/>
      </w:pPr>
      <w:r w:rsidRPr="008A0E24">
        <w:t>Erhöht man die Anzahl der Versuche, so erhöht sich auch der Erwartungswert bei gleichbleibender Wahrscheinlichkeit</w:t>
      </w:r>
      <w:r>
        <w:t xml:space="preserve"> </w:t>
      </w:r>
      <w:r w:rsidRPr="0007387D">
        <w:t>(lineares Wachstum). Die Standardabweichung wird mit wachsendem n auch größer, da der Radikand (Term unter der Wurzel) größer wird und damit auch der Wert des Wurzelterms.</w:t>
      </w:r>
    </w:p>
    <w:p w:rsidR="005A01A0" w:rsidRPr="008A0E24" w:rsidRDefault="005A01A0" w:rsidP="008B512E">
      <w:pPr>
        <w:pStyle w:val="ekvaufgabe2-4sp"/>
      </w:pPr>
    </w:p>
    <w:p w:rsidR="003A2E6E" w:rsidRPr="003A2E6E" w:rsidRDefault="003A2E6E" w:rsidP="008B512E">
      <w:pPr>
        <w:pStyle w:val="ekvaufgabe2-4sp"/>
      </w:pPr>
      <w:bookmarkStart w:id="0" w:name="_GoBack"/>
      <w:bookmarkEnd w:id="0"/>
    </w:p>
    <w:sectPr w:rsidR="003A2E6E" w:rsidRPr="003A2E6E" w:rsidSect="002266F5">
      <w:footerReference w:type="default" r:id="rId14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4F321A" w:rsidP="004136AD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</w:t>
          </w:r>
          <w:proofErr w:type="spellStart"/>
          <w:r>
            <w:t>imprint</w:t>
          </w:r>
          <w:proofErr w:type="spellEnd"/>
          <w:r>
            <w:t xml:space="preserve">, </w:t>
          </w:r>
          <w:proofErr w:type="spellStart"/>
          <w:r w:rsidRPr="004235C9">
            <w:t>Zusmarshausen</w:t>
          </w:r>
          <w:proofErr w:type="spellEnd"/>
        </w:p>
      </w:tc>
      <w:tc>
        <w:tcPr>
          <w:tcW w:w="813" w:type="dxa"/>
        </w:tcPr>
        <w:p w:rsidR="00ED5575" w:rsidRPr="00913892" w:rsidRDefault="00A02B14" w:rsidP="00C54F88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5A01A0">
            <w:t>3</w:t>
          </w:r>
          <w:r w:rsidR="00C54F88">
            <w:t>5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C440FDF" wp14:editId="7A21A86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C54F88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726B3F">
            <w:t>3</w:t>
          </w:r>
          <w:r w:rsidR="00C54F88">
            <w:t>6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61A7"/>
    <w:rsid w:val="00037566"/>
    <w:rsid w:val="00043523"/>
    <w:rsid w:val="000520A2"/>
    <w:rsid w:val="000523D4"/>
    <w:rsid w:val="00053B2F"/>
    <w:rsid w:val="00054678"/>
    <w:rsid w:val="00054A93"/>
    <w:rsid w:val="00060F5E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31FD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4F95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D4013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11BD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2F64F3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2ACE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01A0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6782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26B3F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A6B02"/>
    <w:rsid w:val="008A7182"/>
    <w:rsid w:val="008B446A"/>
    <w:rsid w:val="008B512E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0552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34A9"/>
    <w:rsid w:val="00C54F88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A2E0B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5633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00A9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3861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5A01A0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5A01A0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99F5-FB18-4C46-B828-29368C7F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17</cp:revision>
  <cp:lastPrinted>2018-08-21T09:21:00Z</cp:lastPrinted>
  <dcterms:created xsi:type="dcterms:W3CDTF">2020-11-25T07:32:00Z</dcterms:created>
  <dcterms:modified xsi:type="dcterms:W3CDTF">2021-02-08T11:02:00Z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