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E80D3D">
            <w:pPr>
              <w:pStyle w:val="ekvkvnummer"/>
              <w:jc w:val="right"/>
            </w:pPr>
            <w:r>
              <w:t xml:space="preserve">Schritt </w:t>
            </w:r>
            <w:r w:rsidR="00E80D3D"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8C06D37" wp14:editId="092ABFB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4A2CBE" w:rsidRDefault="00E80D3D" w:rsidP="00057FB2">
      <w:pPr>
        <w:pStyle w:val="ekvue3arial"/>
      </w:pPr>
      <w:r w:rsidRPr="00E80D3D">
        <w:t>aus relativen Häufigkeiten Prognosen erstellen.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D3D" w:rsidRPr="001D7523" w:rsidRDefault="00E80D3D" w:rsidP="00E80D3D">
      <w:pPr>
        <w:pStyle w:val="ekvaufgabe2-4sp"/>
      </w:pPr>
      <w:r w:rsidRPr="007F7160">
        <w:rPr>
          <w:rStyle w:val="ekvnummerierung"/>
        </w:rPr>
        <w:t>1</w:t>
      </w:r>
      <w:r w:rsidR="007F7160">
        <w:tab/>
      </w:r>
      <w:r w:rsidRPr="001D7523">
        <w:t xml:space="preserve">Bei einem Spiel wird eine Figur </w:t>
      </w:r>
      <w:r w:rsidR="0055306B">
        <w:t xml:space="preserve">50-mal </w:t>
      </w:r>
      <w:r w:rsidRPr="001D7523">
        <w:t>geworfen</w:t>
      </w:r>
      <w:r w:rsidR="0055306B">
        <w:t>,</w:t>
      </w:r>
      <w:r w:rsidRPr="001D7523">
        <w:t xml:space="preserve"> und </w:t>
      </w:r>
      <w:r>
        <w:t xml:space="preserve">es wird </w:t>
      </w:r>
      <w:r w:rsidRPr="001D7523">
        <w:t xml:space="preserve">notiert, wie oft sie auf den </w:t>
      </w:r>
      <w:r>
        <w:t>Füßen</w:t>
      </w:r>
      <w:r w:rsidRPr="001D7523">
        <w:t xml:space="preserve"> landet. </w:t>
      </w:r>
    </w:p>
    <w:p w:rsidR="00E80D3D" w:rsidRPr="001D7523" w:rsidRDefault="00E80D3D" w:rsidP="00E80D3D">
      <w:pPr>
        <w:pStyle w:val="ekvaufgabe2-4sp"/>
      </w:pPr>
      <w:r w:rsidRPr="001D7523">
        <w:t>a)</w:t>
      </w:r>
      <w:r w:rsidR="007F7160">
        <w:tab/>
      </w:r>
      <w:r w:rsidRPr="001D7523">
        <w:t>Das Experiment wird 6</w:t>
      </w:r>
      <w:r>
        <w:t>-</w:t>
      </w:r>
      <w:r w:rsidRPr="001D7523">
        <w:t xml:space="preserve">mal durchgeführt. </w:t>
      </w:r>
    </w:p>
    <w:p w:rsidR="00E80D3D" w:rsidRPr="001D7523" w:rsidRDefault="00E80D3D" w:rsidP="007F7160">
      <w:pPr>
        <w:pStyle w:val="ekvgrundtexthalbe"/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E80D3D" w:rsidRPr="001D7523" w:rsidTr="003412E7">
        <w:trPr>
          <w:trHeight w:val="283"/>
        </w:trPr>
        <w:tc>
          <w:tcPr>
            <w:tcW w:w="1701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D3D" w:rsidRPr="001D7523" w:rsidRDefault="00E80D3D" w:rsidP="0055306B">
            <w:pPr>
              <w:pStyle w:val="ekvtabellelinkszeilabstmind"/>
            </w:pPr>
            <w:r w:rsidRPr="001D7523">
              <w:t>Versuch</w:t>
            </w:r>
            <w:r w:rsidR="0055306B">
              <w:t>sreihe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="007F7160"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1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="007F7160"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2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="007F7160"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3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="007F7160"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4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="007F7160"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5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="007F7160"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6</w:t>
            </w:r>
          </w:p>
        </w:tc>
      </w:tr>
      <w:tr w:rsidR="00E80D3D" w:rsidRPr="001D7523" w:rsidTr="008D05BE">
        <w:trPr>
          <w:trHeight w:val="454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D3D" w:rsidRPr="001D7523" w:rsidRDefault="00E80D3D" w:rsidP="008D05BE">
            <w:pPr>
              <w:pStyle w:val="ekvtabellelinkszeilabstmind"/>
            </w:pPr>
            <w:r w:rsidRPr="001D7523">
              <w:t>Anzahl</w:t>
            </w:r>
            <w:r w:rsidR="00A30E51">
              <w:t xml:space="preserve"> </w:t>
            </w:r>
            <w:r w:rsidR="008D05BE">
              <w:t>„</w:t>
            </w:r>
            <w:r w:rsidR="008D05BE" w:rsidRPr="008D05BE">
              <w:t>auf den Füßen gelandet</w:t>
            </w:r>
            <w:r w:rsidR="008D05BE">
              <w:t>“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8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12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6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11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14</w:t>
            </w:r>
          </w:p>
        </w:tc>
      </w:tr>
    </w:tbl>
    <w:p w:rsidR="00E80D3D" w:rsidRPr="001D7523" w:rsidRDefault="00E80D3D" w:rsidP="007F7160">
      <w:pPr>
        <w:pStyle w:val="ekvaufgabe2-4sp"/>
        <w:spacing w:before="40"/>
      </w:pPr>
      <w:r w:rsidRPr="001D7523">
        <w:t xml:space="preserve">Bestimme die jeweiligen </w:t>
      </w:r>
      <w:r w:rsidR="0055306B">
        <w:t xml:space="preserve">relativen </w:t>
      </w:r>
      <w:r w:rsidRPr="001D7523">
        <w:t xml:space="preserve">Häufigkeiten. </w:t>
      </w:r>
    </w:p>
    <w:p w:rsidR="00E80D3D" w:rsidRPr="001D7523" w:rsidRDefault="00E80D3D" w:rsidP="007F7160">
      <w:pPr>
        <w:pStyle w:val="ekvgrundtexthalbe"/>
      </w:pPr>
    </w:p>
    <w:p w:rsidR="00E80D3D" w:rsidRPr="001D7523" w:rsidRDefault="00E80D3D" w:rsidP="00E80D3D">
      <w:pPr>
        <w:pStyle w:val="ekvaufgabe2-4sp"/>
      </w:pPr>
      <w:r w:rsidRPr="001D7523">
        <w:t>b)</w:t>
      </w:r>
      <w:r w:rsidR="007F7160">
        <w:tab/>
      </w:r>
      <w:r w:rsidR="0055306B" w:rsidRPr="0055306B">
        <w:t xml:space="preserve">Die Figur wird nun noch öfter geworfen. </w:t>
      </w:r>
      <w:r w:rsidRPr="001D7523">
        <w:t xml:space="preserve">Ergänze die </w:t>
      </w:r>
      <w:r w:rsidR="0055306B">
        <w:t xml:space="preserve">folgende </w:t>
      </w:r>
      <w:r w:rsidRPr="001D7523">
        <w:t xml:space="preserve">Tabelle. Bestimme </w:t>
      </w:r>
      <w:r w:rsidR="0055306B">
        <w:t>eine</w:t>
      </w:r>
      <w:r w:rsidRPr="001D7523">
        <w:t xml:space="preserve"> Wahrscheinlichkeit, mit der die Figur auf den Füßen landet. </w:t>
      </w:r>
    </w:p>
    <w:p w:rsidR="00E80D3D" w:rsidRPr="001D7523" w:rsidRDefault="00E80D3D" w:rsidP="007F7160">
      <w:pPr>
        <w:pStyle w:val="ekvgrundtexthalbe"/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E80D3D" w:rsidRPr="001D7523" w:rsidTr="003412E7">
        <w:trPr>
          <w:trHeight w:val="283"/>
        </w:trPr>
        <w:tc>
          <w:tcPr>
            <w:tcW w:w="1701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D3D" w:rsidRPr="001D7523" w:rsidRDefault="00E80D3D" w:rsidP="00A30E51">
            <w:pPr>
              <w:pStyle w:val="ekvtabellelinkszeilabstmind"/>
            </w:pPr>
            <w:r w:rsidRPr="001D7523">
              <w:t>Anzahl</w:t>
            </w:r>
            <w:r w:rsidR="00A30E51">
              <w:t xml:space="preserve"> Versuche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50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100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150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200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250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300</w:t>
            </w:r>
          </w:p>
        </w:tc>
      </w:tr>
      <w:tr w:rsidR="00E80D3D" w:rsidRPr="001D7523" w:rsidTr="003412E7">
        <w:trPr>
          <w:trHeight w:val="283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D3D" w:rsidRPr="001D7523" w:rsidRDefault="00E80D3D" w:rsidP="0036637B">
            <w:pPr>
              <w:pStyle w:val="ekvtabellelinkszeilabstmind"/>
            </w:pPr>
            <w:r w:rsidRPr="001D7523">
              <w:t>Anzahl „</w:t>
            </w:r>
            <w:r w:rsidR="0036637B">
              <w:t>a</w:t>
            </w:r>
            <w:r w:rsidR="00A30E51">
              <w:t xml:space="preserve">uf den Füßen </w:t>
            </w:r>
            <w:r w:rsidR="008D05BE" w:rsidRPr="008D05BE">
              <w:t>gelandet</w:t>
            </w:r>
            <w:r w:rsidRPr="001D7523">
              <w:t>“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8</w:t>
            </w:r>
          </w:p>
        </w:tc>
        <w:tc>
          <w:tcPr>
            <w:tcW w:w="1276" w:type="dxa"/>
            <w:vAlign w:val="center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20</w:t>
            </w:r>
          </w:p>
        </w:tc>
        <w:tc>
          <w:tcPr>
            <w:tcW w:w="1276" w:type="dxa"/>
            <w:vAlign w:val="center"/>
          </w:tcPr>
          <w:p w:rsidR="00E80D3D" w:rsidRPr="000A1C51" w:rsidRDefault="00A30E51" w:rsidP="0055306B">
            <w:pPr>
              <w:pStyle w:val="ekvtabellezentriertzeilabstmind"/>
              <w:rPr>
                <w:rStyle w:val="ekvcambriamath"/>
              </w:rPr>
            </w:pPr>
            <w:r>
              <w:rPr>
                <w:rStyle w:val="ekvcambriamath"/>
              </w:rPr>
              <w:t>26</w:t>
            </w:r>
          </w:p>
        </w:tc>
        <w:tc>
          <w:tcPr>
            <w:tcW w:w="1276" w:type="dxa"/>
            <w:vAlign w:val="center"/>
          </w:tcPr>
          <w:p w:rsidR="00E80D3D" w:rsidRPr="000A1C51" w:rsidRDefault="00A30E51" w:rsidP="0055306B">
            <w:pPr>
              <w:pStyle w:val="ekvtabellezentriertzeilabstmind"/>
              <w:rPr>
                <w:rStyle w:val="ekvcambriamath"/>
              </w:rPr>
            </w:pPr>
            <w:r>
              <w:rPr>
                <w:rStyle w:val="ekvcambriamath"/>
              </w:rPr>
              <w:t>37</w:t>
            </w:r>
          </w:p>
        </w:tc>
        <w:tc>
          <w:tcPr>
            <w:tcW w:w="1276" w:type="dxa"/>
            <w:vAlign w:val="center"/>
          </w:tcPr>
          <w:p w:rsidR="00E80D3D" w:rsidRPr="000A1C51" w:rsidRDefault="00A30E51" w:rsidP="0055306B">
            <w:pPr>
              <w:pStyle w:val="ekvtabellezentriertzeilabstmind"/>
              <w:rPr>
                <w:rStyle w:val="ekvcambriamath"/>
              </w:rPr>
            </w:pPr>
            <w:r>
              <w:rPr>
                <w:rStyle w:val="ekvcambriamath"/>
              </w:rPr>
              <w:t>39</w:t>
            </w:r>
          </w:p>
        </w:tc>
        <w:tc>
          <w:tcPr>
            <w:tcW w:w="1276" w:type="dxa"/>
            <w:vAlign w:val="center"/>
          </w:tcPr>
          <w:p w:rsidR="00E80D3D" w:rsidRPr="000A1C51" w:rsidRDefault="00A30E51" w:rsidP="0055306B">
            <w:pPr>
              <w:pStyle w:val="ekvtabellezentriertzeilabstmind"/>
              <w:rPr>
                <w:rStyle w:val="ekvcambriamath"/>
              </w:rPr>
            </w:pPr>
            <w:r>
              <w:rPr>
                <w:rStyle w:val="ekvcambriamath"/>
              </w:rPr>
              <w:t>53</w:t>
            </w:r>
          </w:p>
        </w:tc>
      </w:tr>
      <w:tr w:rsidR="000A1C51" w:rsidRPr="001D7523" w:rsidTr="003412E7">
        <w:trPr>
          <w:trHeight w:val="454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D3D" w:rsidRPr="001D7523" w:rsidRDefault="00E80D3D" w:rsidP="00A30E51">
            <w:pPr>
              <w:pStyle w:val="ekvtabellelinkszeilabstmind"/>
            </w:pPr>
            <w:r w:rsidRPr="001D7523">
              <w:t>relative Häufigkeit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E80D3D" w:rsidRPr="001D7523" w:rsidRDefault="0036637B" w:rsidP="0055306B">
            <w:pPr>
              <w:pStyle w:val="ekvtabellezentriertzeilabstmind"/>
            </w:pP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  <w:i/>
                    </w:rPr>
                  </m:ctrlPr>
                </m:fPr>
                <m:num>
                  <m:r>
                    <w:rPr>
                      <w:rStyle w:val="ekvbruchklein"/>
                    </w:rPr>
                    <m:t>8</m:t>
                  </m:r>
                </m:num>
                <m:den>
                  <m:r>
                    <w:rPr>
                      <w:rStyle w:val="ekvbruchklein"/>
                    </w:rPr>
                    <m:t>50</m:t>
                  </m:r>
                </m:den>
              </m:f>
              <m:r>
                <w:rPr>
                  <w:rFonts w:ascii="Cambria Math" w:hAnsi="Cambria Math"/>
                </w:rPr>
                <m:t>=0,16</m:t>
              </m:r>
            </m:oMath>
            <w:r w:rsidR="0055306B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80D3D" w:rsidRPr="001D7523" w:rsidRDefault="00E80D3D" w:rsidP="0055306B">
            <w:pPr>
              <w:pStyle w:val="ekvtabellezentriertzeilabstmind"/>
            </w:pPr>
          </w:p>
        </w:tc>
        <w:tc>
          <w:tcPr>
            <w:tcW w:w="1276" w:type="dxa"/>
            <w:vAlign w:val="center"/>
          </w:tcPr>
          <w:p w:rsidR="00E80D3D" w:rsidRPr="001D7523" w:rsidRDefault="00E80D3D" w:rsidP="0055306B">
            <w:pPr>
              <w:pStyle w:val="ekvtabellezentriertzeilabstmind"/>
            </w:pPr>
          </w:p>
        </w:tc>
        <w:tc>
          <w:tcPr>
            <w:tcW w:w="1276" w:type="dxa"/>
            <w:vAlign w:val="center"/>
          </w:tcPr>
          <w:p w:rsidR="00E80D3D" w:rsidRPr="001D7523" w:rsidRDefault="00E80D3D" w:rsidP="0055306B">
            <w:pPr>
              <w:pStyle w:val="ekvtabellezentriertzeilabstmind"/>
            </w:pPr>
          </w:p>
        </w:tc>
        <w:tc>
          <w:tcPr>
            <w:tcW w:w="1276" w:type="dxa"/>
            <w:vAlign w:val="center"/>
          </w:tcPr>
          <w:p w:rsidR="00E80D3D" w:rsidRPr="001D7523" w:rsidRDefault="00E80D3D" w:rsidP="0055306B">
            <w:pPr>
              <w:pStyle w:val="ekvtabellezentriertzeilabstmind"/>
            </w:pPr>
          </w:p>
        </w:tc>
        <w:tc>
          <w:tcPr>
            <w:tcW w:w="1276" w:type="dxa"/>
            <w:vAlign w:val="center"/>
          </w:tcPr>
          <w:p w:rsidR="00E80D3D" w:rsidRPr="001D7523" w:rsidRDefault="00E80D3D" w:rsidP="0055306B">
            <w:pPr>
              <w:pStyle w:val="ekvtabellezentriertzeilabstmind"/>
            </w:pPr>
          </w:p>
        </w:tc>
      </w:tr>
    </w:tbl>
    <w:p w:rsidR="00E80D3D" w:rsidRPr="001D7523" w:rsidRDefault="00E80D3D" w:rsidP="007F7160">
      <w:pPr>
        <w:pStyle w:val="ekvgrundtexthalbe"/>
      </w:pPr>
    </w:p>
    <w:p w:rsidR="00E80D3D" w:rsidRPr="001D7523" w:rsidRDefault="00E80D3D" w:rsidP="00E80D3D">
      <w:pPr>
        <w:pStyle w:val="ekvaufgabe2-4sp"/>
      </w:pPr>
      <w:r w:rsidRPr="001D7523">
        <w:t>c)</w:t>
      </w:r>
      <w:r w:rsidR="007F7160">
        <w:tab/>
      </w:r>
      <w:r w:rsidRPr="001D7523">
        <w:t xml:space="preserve">Gib mit dem Ergebnis von Teilaufgabe b) an, wie viele von 500 </w:t>
      </w:r>
      <w:proofErr w:type="gramStart"/>
      <w:r w:rsidRPr="001D7523">
        <w:t>geworfenen</w:t>
      </w:r>
      <w:proofErr w:type="gramEnd"/>
      <w:r w:rsidRPr="001D7523">
        <w:t xml:space="preserve"> Figuren</w:t>
      </w:r>
      <w:r w:rsidR="008D05BE">
        <w:t xml:space="preserve"> voraussichtlich</w:t>
      </w:r>
      <w:r w:rsidRPr="001D7523">
        <w:t xml:space="preserve"> auf den </w:t>
      </w:r>
      <w:r w:rsidR="0055306B">
        <w:t>Füßen</w:t>
      </w:r>
      <w:r w:rsidRPr="001D7523">
        <w:t xml:space="preserve"> stehen bleiben</w:t>
      </w:r>
      <w:r w:rsidR="008D05BE" w:rsidRPr="008D05BE">
        <w:t xml:space="preserve"> werden.</w:t>
      </w:r>
    </w:p>
    <w:p w:rsidR="00E80D3D" w:rsidRPr="001D7523" w:rsidRDefault="00E80D3D" w:rsidP="00E80D3D">
      <w:pPr>
        <w:pStyle w:val="ekvaufgabe2-4sp"/>
      </w:pPr>
    </w:p>
    <w:p w:rsidR="00E80D3D" w:rsidRPr="001D7523" w:rsidRDefault="00E80D3D" w:rsidP="00E80D3D">
      <w:pPr>
        <w:pStyle w:val="ekvaufgabe2-4sp"/>
      </w:pPr>
    </w:p>
    <w:p w:rsidR="00E80D3D" w:rsidRPr="001D7523" w:rsidRDefault="00E80D3D" w:rsidP="00E80D3D">
      <w:pPr>
        <w:pStyle w:val="ekvaufgabe2-4sp"/>
      </w:pPr>
    </w:p>
    <w:p w:rsidR="00E80D3D" w:rsidRPr="001D7523" w:rsidRDefault="00E80D3D" w:rsidP="00E80D3D">
      <w:pPr>
        <w:pStyle w:val="ekvaufgabe2-4sp"/>
      </w:pPr>
    </w:p>
    <w:p w:rsidR="007F7160" w:rsidRPr="00716152" w:rsidRDefault="007F7160" w:rsidP="007F716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D3D" w:rsidRDefault="00E80D3D" w:rsidP="00E80D3D">
      <w:pPr>
        <w:pStyle w:val="ekvaufgabe2-4sp"/>
      </w:pPr>
      <w:r w:rsidRPr="007F7160">
        <w:rPr>
          <w:rStyle w:val="ekvnummerierung"/>
        </w:rPr>
        <w:t>2</w:t>
      </w:r>
      <w:r w:rsidR="007F7160">
        <w:tab/>
      </w:r>
      <w:r w:rsidRPr="001D7523">
        <w:t xml:space="preserve">In der Fußgängerzone wurden </w:t>
      </w:r>
      <w:r w:rsidR="0055306B">
        <w:t xml:space="preserve">mehrfach </w:t>
      </w:r>
      <w:r w:rsidRPr="001D7523">
        <w:t xml:space="preserve">Personen befragt, ob sie auf dem Weg ins Kino sind. </w:t>
      </w:r>
      <w:r>
        <w:t>Aus den Ergebnissen</w:t>
      </w:r>
      <w:r w:rsidRPr="001D7523">
        <w:t xml:space="preserve"> wurde die folgende Grafik angefertigt. </w:t>
      </w:r>
    </w:p>
    <w:p w:rsidR="00E80D3D" w:rsidRDefault="00E80D3D" w:rsidP="007F7160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3412E7" w:rsidRPr="00132DF9" w:rsidTr="003412E7">
        <w:trPr>
          <w:trHeight w:val="284"/>
        </w:trPr>
        <w:tc>
          <w:tcPr>
            <w:tcW w:w="4535" w:type="dxa"/>
            <w:shd w:val="clear" w:color="auto" w:fill="auto"/>
          </w:tcPr>
          <w:p w:rsidR="003412E7" w:rsidRPr="00132DF9" w:rsidRDefault="003412E7" w:rsidP="00F1741A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0B5FD4E3" wp14:editId="7676BC16">
                  <wp:extent cx="2881630" cy="1405255"/>
                  <wp:effectExtent l="0" t="0" r="0" b="4445"/>
                  <wp:docPr id="3" name="Grafik 3" descr="I:\Klett_WORD_Mathe\735994_Arbeitsbuch\735994_Schmuckelemente\neue Grafiken\SE96ECI70055UAA99_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_Mathe\735994_Arbeitsbuch\735994_Schmuckelemente\neue Grafiken\SE96ECI70055UAA99_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3412E7" w:rsidRPr="00132DF9" w:rsidRDefault="003412E7" w:rsidP="00292DBE">
            <w:pPr>
              <w:pStyle w:val="ekvaufgabe2-4sp"/>
            </w:pPr>
          </w:p>
        </w:tc>
        <w:tc>
          <w:tcPr>
            <w:tcW w:w="4535" w:type="dxa"/>
          </w:tcPr>
          <w:p w:rsidR="003412E7" w:rsidRPr="001D7523" w:rsidRDefault="003412E7" w:rsidP="00ED410F">
            <w:pPr>
              <w:pStyle w:val="ekvaufgabe2-4sp"/>
            </w:pPr>
            <w:r>
              <w:t>a</w:t>
            </w:r>
            <w:r w:rsidRPr="001D7523">
              <w:t>)</w:t>
            </w:r>
            <w:r>
              <w:tab/>
            </w:r>
            <w:r w:rsidRPr="001D7523">
              <w:t>Fertige eine Tabelle mit den relativen Häufig</w:t>
            </w:r>
            <w:r>
              <w:softHyphen/>
            </w:r>
            <w:r w:rsidRPr="001D7523">
              <w:t xml:space="preserve">keiten an. </w:t>
            </w:r>
          </w:p>
          <w:p w:rsidR="003412E7" w:rsidRPr="001D7523" w:rsidRDefault="003412E7" w:rsidP="00ED410F">
            <w:pPr>
              <w:pStyle w:val="ekvaufgabe2-4sp"/>
            </w:pPr>
            <w:r>
              <w:t>b)</w:t>
            </w:r>
            <w:r>
              <w:tab/>
            </w:r>
            <w:r w:rsidRPr="001D7523">
              <w:t>Berechne die voraussichtliche Anzahl der Kino</w:t>
            </w:r>
            <w:r>
              <w:softHyphen/>
            </w:r>
            <w:r w:rsidRPr="001D7523">
              <w:t>gänger</w:t>
            </w:r>
            <w:r>
              <w:t xml:space="preserve"> </w:t>
            </w:r>
            <w:r w:rsidRPr="001D7523">
              <w:t>bei 1200</w:t>
            </w:r>
            <w:r>
              <w:t xml:space="preserve"> befragten </w:t>
            </w:r>
            <w:r w:rsidRPr="001D7523">
              <w:t xml:space="preserve">Personen. </w:t>
            </w:r>
          </w:p>
          <w:p w:rsidR="003412E7" w:rsidRPr="002D33A8" w:rsidRDefault="003412E7" w:rsidP="00ED410F">
            <w:pPr>
              <w:pStyle w:val="ekvbild"/>
            </w:pPr>
          </w:p>
        </w:tc>
      </w:tr>
    </w:tbl>
    <w:p w:rsidR="00E80D3D" w:rsidRPr="001D7523" w:rsidRDefault="00E80D3D" w:rsidP="00E80D3D">
      <w:pPr>
        <w:pStyle w:val="ekvaufgabe2-4sp"/>
      </w:pPr>
    </w:p>
    <w:p w:rsidR="00E80D3D" w:rsidRPr="001D7523" w:rsidRDefault="00E80D3D" w:rsidP="00E80D3D">
      <w:pPr>
        <w:pStyle w:val="ekvaufgabe2-4sp"/>
      </w:pPr>
    </w:p>
    <w:p w:rsidR="00E80D3D" w:rsidRPr="001D7523" w:rsidRDefault="00E80D3D" w:rsidP="00E80D3D">
      <w:pPr>
        <w:pStyle w:val="ekvaufgabe2-4sp"/>
      </w:pPr>
    </w:p>
    <w:p w:rsidR="00E80D3D" w:rsidRPr="001D7523" w:rsidRDefault="00E80D3D" w:rsidP="00E80D3D">
      <w:pPr>
        <w:pStyle w:val="ekvaufgabe2-4sp"/>
      </w:pPr>
    </w:p>
    <w:p w:rsidR="007F7160" w:rsidRPr="00716152" w:rsidRDefault="007F7160" w:rsidP="007F716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D3D" w:rsidRPr="001D7523" w:rsidRDefault="00E80D3D" w:rsidP="00E80D3D">
      <w:pPr>
        <w:pStyle w:val="ekvaufgabe2-4sp"/>
      </w:pPr>
      <w:r w:rsidRPr="007F7160">
        <w:rPr>
          <w:rStyle w:val="ekvnummerierung"/>
        </w:rPr>
        <w:t>3</w:t>
      </w:r>
      <w:r w:rsidR="007F7160">
        <w:tab/>
      </w:r>
      <w:r w:rsidRPr="001D7523">
        <w:t xml:space="preserve">Bei </w:t>
      </w:r>
      <w:r>
        <w:t>einer</w:t>
      </w:r>
      <w:r w:rsidRPr="001D7523">
        <w:t xml:space="preserve"> Großveranstaltung werden 1500</w:t>
      </w:r>
      <w:r w:rsidR="007F7160">
        <w:t> </w:t>
      </w:r>
      <w:r w:rsidRPr="001D7523">
        <w:t>Personen befragt</w:t>
      </w:r>
      <w:r>
        <w:t xml:space="preserve">, wie sie den Heimweg antreten werden. </w:t>
      </w:r>
      <w:r w:rsidRPr="001D7523">
        <w:t>189</w:t>
      </w:r>
      <w:r w:rsidR="007F7160">
        <w:t> </w:t>
      </w:r>
      <w:r>
        <w:t xml:space="preserve">Personen gaben an, dass sie </w:t>
      </w:r>
      <w:r w:rsidRPr="001D7523">
        <w:t xml:space="preserve">zu Fuß nach Hause gehen. </w:t>
      </w:r>
    </w:p>
    <w:p w:rsidR="00E80D3D" w:rsidRPr="001D7523" w:rsidRDefault="00E80D3D" w:rsidP="00E80D3D">
      <w:pPr>
        <w:pStyle w:val="ekvaufgabe2-4sp"/>
      </w:pPr>
      <w:r w:rsidRPr="001D7523">
        <w:t>a)</w:t>
      </w:r>
      <w:r w:rsidR="007F7160">
        <w:tab/>
      </w:r>
      <w:r w:rsidRPr="001D7523">
        <w:t xml:space="preserve">Berechne, wie viel Prozent zu Fuß nach Hause gehen. </w:t>
      </w:r>
    </w:p>
    <w:p w:rsidR="00E80D3D" w:rsidRPr="00A30E51" w:rsidRDefault="00E80D3D" w:rsidP="00A30E51">
      <w:pPr>
        <w:pStyle w:val="ekvaufgabe2-4sp"/>
      </w:pPr>
      <w:r w:rsidRPr="001D7523">
        <w:t>b)</w:t>
      </w:r>
      <w:r w:rsidR="007F7160">
        <w:tab/>
      </w:r>
      <w:r w:rsidR="00A30E51" w:rsidRPr="00A30E51">
        <w:t>Bestimme die zu erwartende Anzahl der Fußgänger, wenn 4500</w:t>
      </w:r>
      <w:r w:rsidR="00A30E51">
        <w:t> </w:t>
      </w:r>
      <w:r w:rsidR="00A30E51" w:rsidRPr="00A30E51">
        <w:t>Personen die Großveranstaltung besuchen.</w:t>
      </w:r>
    </w:p>
    <w:p w:rsidR="00E80D3D" w:rsidRPr="001D7523" w:rsidRDefault="00E80D3D" w:rsidP="00E80D3D">
      <w:pPr>
        <w:pStyle w:val="ekvaufgabe2-4sp"/>
      </w:pPr>
      <w:r w:rsidRPr="001D7523">
        <w:t>c)</w:t>
      </w:r>
      <w:r w:rsidR="007F7160">
        <w:tab/>
      </w:r>
      <w:r w:rsidRPr="001D7523">
        <w:t>Tatsächlich gehen</w:t>
      </w:r>
      <w:r>
        <w:t xml:space="preserve"> </w:t>
      </w:r>
      <w:r w:rsidRPr="001D7523">
        <w:t>von den 4500</w:t>
      </w:r>
      <w:r w:rsidR="007F7160">
        <w:t> </w:t>
      </w:r>
      <w:r w:rsidRPr="001D7523">
        <w:t>Personen 675</w:t>
      </w:r>
      <w:r w:rsidR="007F7160">
        <w:t> </w:t>
      </w:r>
      <w:r w:rsidRPr="001D7523">
        <w:t>Personen zu Fuß nach Hause. Bestimme die Wahrscheinlichkeit</w:t>
      </w:r>
      <w:r>
        <w:t>,</w:t>
      </w:r>
      <w:r w:rsidRPr="001D7523">
        <w:t xml:space="preserve"> einen Fußgänger zu treffen</w:t>
      </w:r>
      <w:r>
        <w:t>,</w:t>
      </w:r>
      <w:r w:rsidRPr="001D7523">
        <w:t xml:space="preserve"> und vergleiche mit dem Wert aus </w:t>
      </w:r>
      <w:r w:rsidR="00A30E51">
        <w:t>Teilaufgabe </w:t>
      </w:r>
      <w:r w:rsidRPr="001D7523">
        <w:t xml:space="preserve">b). </w:t>
      </w:r>
    </w:p>
    <w:p w:rsidR="00656960" w:rsidRPr="004F321A" w:rsidRDefault="00656960" w:rsidP="004F321A">
      <w:pPr>
        <w:pStyle w:val="ekvaufgabe2-4sp"/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3C1AF319" wp14:editId="70ECD43B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057FB2" w:rsidRDefault="00057FB2" w:rsidP="00057FB2">
      <w:pPr>
        <w:pStyle w:val="ekvue3arial"/>
      </w:pPr>
      <w:r w:rsidRPr="00E80D3D">
        <w:t>aus relativen Häufigkeiten Prognosen erstellen.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E80D3D" w:rsidRDefault="00E80D3D" w:rsidP="007F7160">
      <w:pPr>
        <w:pStyle w:val="ekvaufgabe2-4sp"/>
        <w:spacing w:after="20"/>
      </w:pPr>
      <w:r w:rsidRPr="007F7160">
        <w:rPr>
          <w:rStyle w:val="ekvnummerierung"/>
        </w:rPr>
        <w:t>1</w:t>
      </w:r>
      <w:r w:rsidR="007F7160">
        <w:tab/>
      </w:r>
      <w:r w:rsidRPr="001D7523">
        <w:t xml:space="preserve">a)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0A1C51" w:rsidRPr="001D7523" w:rsidTr="0055306B">
        <w:trPr>
          <w:trHeight w:val="283"/>
        </w:trPr>
        <w:tc>
          <w:tcPr>
            <w:tcW w:w="1701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1C51" w:rsidRPr="001D7523" w:rsidRDefault="000A1C51" w:rsidP="00A30E51">
            <w:pPr>
              <w:pStyle w:val="ekvtabellelinkszeilabstmind"/>
            </w:pPr>
            <w:r w:rsidRPr="001D7523">
              <w:t>Versuch</w:t>
            </w:r>
            <w:r w:rsidR="00A30E51">
              <w:t>sreihe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1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2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3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4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5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V</w:t>
            </w:r>
            <w:r w:rsidRPr="000A1C51">
              <w:rPr>
                <w:rStyle w:val="ekvabstand50prozent"/>
              </w:rPr>
              <w:t> </w:t>
            </w:r>
            <w:r w:rsidRPr="000A1C51">
              <w:rPr>
                <w:rStyle w:val="ekvcambriamath"/>
              </w:rPr>
              <w:t>6</w:t>
            </w:r>
          </w:p>
        </w:tc>
      </w:tr>
      <w:tr w:rsidR="007F7160" w:rsidRPr="001D7523" w:rsidTr="0055306B">
        <w:trPr>
          <w:trHeight w:val="283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7160" w:rsidRPr="001D7523" w:rsidRDefault="008D05BE" w:rsidP="00A30E51">
            <w:pPr>
              <w:pStyle w:val="ekvtabellelinkszeilabstmind"/>
            </w:pPr>
            <w:r w:rsidRPr="008D05BE">
              <w:t>Anzahl „auf den Füßen gelandet“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7F7160" w:rsidRPr="000A1C51" w:rsidRDefault="007F7160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8</w:t>
            </w:r>
          </w:p>
        </w:tc>
        <w:tc>
          <w:tcPr>
            <w:tcW w:w="1276" w:type="dxa"/>
            <w:vAlign w:val="center"/>
          </w:tcPr>
          <w:p w:rsidR="007F7160" w:rsidRPr="000A1C51" w:rsidRDefault="007F7160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12</w:t>
            </w:r>
          </w:p>
        </w:tc>
        <w:tc>
          <w:tcPr>
            <w:tcW w:w="1276" w:type="dxa"/>
            <w:vAlign w:val="center"/>
          </w:tcPr>
          <w:p w:rsidR="007F7160" w:rsidRPr="000A1C51" w:rsidRDefault="007F7160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6</w:t>
            </w:r>
          </w:p>
        </w:tc>
        <w:tc>
          <w:tcPr>
            <w:tcW w:w="1276" w:type="dxa"/>
            <w:vAlign w:val="center"/>
          </w:tcPr>
          <w:p w:rsidR="007F7160" w:rsidRPr="000A1C51" w:rsidRDefault="007F7160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11</w:t>
            </w:r>
          </w:p>
        </w:tc>
        <w:tc>
          <w:tcPr>
            <w:tcW w:w="1276" w:type="dxa"/>
            <w:vAlign w:val="center"/>
          </w:tcPr>
          <w:p w:rsidR="007F7160" w:rsidRPr="000A1C51" w:rsidRDefault="007F7160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</w:t>
            </w:r>
          </w:p>
        </w:tc>
        <w:tc>
          <w:tcPr>
            <w:tcW w:w="1276" w:type="dxa"/>
            <w:vAlign w:val="center"/>
          </w:tcPr>
          <w:p w:rsidR="007F7160" w:rsidRPr="000A1C51" w:rsidRDefault="007F7160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14</w:t>
            </w:r>
          </w:p>
        </w:tc>
      </w:tr>
      <w:tr w:rsidR="007F7160" w:rsidRPr="001D7523" w:rsidTr="003412E7">
        <w:trPr>
          <w:trHeight w:val="454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7160" w:rsidRPr="001D7523" w:rsidRDefault="007F7160" w:rsidP="00A30E51">
            <w:pPr>
              <w:pStyle w:val="ekvtabellelinkszeilabstmind"/>
            </w:pPr>
            <w:r w:rsidRPr="001D7523">
              <w:t>relative Häufigkeit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7F7160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  <w:i/>
                    </w:rPr>
                  </m:ctrlPr>
                </m:fPr>
                <m:num>
                  <m:r>
                    <w:rPr>
                      <w:rStyle w:val="ekvbruchklein"/>
                    </w:rPr>
                    <m:t>8</m:t>
                  </m:r>
                </m:num>
                <m:den>
                  <m:r>
                    <w:rPr>
                      <w:rStyle w:val="ekvbruchklein"/>
                    </w:rPr>
                    <m:t>50</m:t>
                  </m:r>
                </m:den>
              </m:f>
              <m:r>
                <w:rPr>
                  <w:rFonts w:ascii="Cambria Math" w:hAnsi="Cambria Math"/>
                </w:rPr>
                <m:t>=0,16</m:t>
              </m:r>
            </m:oMath>
            <w:r w:rsidR="00A30E5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F7160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=0,24</m:t>
              </m:r>
            </m:oMath>
            <w:r w:rsidR="00A30E5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F7160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=0,12</m:t>
              </m:r>
            </m:oMath>
            <w:r w:rsidR="00A30E5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F7160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=0,22</m:t>
              </m:r>
            </m:oMath>
            <w:r w:rsidR="00A30E5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F7160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=0,04</m:t>
              </m:r>
            </m:oMath>
            <w:r w:rsidR="00A30E5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F7160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=0,28</m:t>
              </m:r>
            </m:oMath>
            <w:r w:rsidR="00A30E51">
              <w:rPr>
                <w:rFonts w:eastAsiaTheme="minorEastAsia"/>
              </w:rPr>
              <w:t xml:space="preserve"> </w:t>
            </w:r>
          </w:p>
        </w:tc>
      </w:tr>
    </w:tbl>
    <w:p w:rsidR="00E80D3D" w:rsidRPr="001D7523" w:rsidRDefault="00E80D3D" w:rsidP="000A1C51">
      <w:pPr>
        <w:pStyle w:val="ekvgrundtexthalbe"/>
      </w:pPr>
    </w:p>
    <w:p w:rsidR="00E80D3D" w:rsidRDefault="00E80D3D" w:rsidP="000A1C51">
      <w:pPr>
        <w:pStyle w:val="ekvaufgabe2-4sp"/>
        <w:spacing w:after="40"/>
      </w:pPr>
      <w:r w:rsidRPr="001D7523">
        <w:t xml:space="preserve">b) </w:t>
      </w:r>
    </w:p>
    <w:tbl>
      <w:tblPr>
        <w:tblStyle w:val="Tabellenraster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5"/>
        <w:gridCol w:w="1276"/>
        <w:gridCol w:w="1275"/>
        <w:gridCol w:w="1276"/>
      </w:tblGrid>
      <w:tr w:rsidR="000A1C51" w:rsidRPr="001D7523" w:rsidTr="0055306B">
        <w:trPr>
          <w:trHeight w:val="283"/>
        </w:trPr>
        <w:tc>
          <w:tcPr>
            <w:tcW w:w="1701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1C51" w:rsidRPr="001D7523" w:rsidRDefault="000A1C51" w:rsidP="00A30E51">
            <w:pPr>
              <w:pStyle w:val="ekvtabellelinkszeilabstmind"/>
            </w:pPr>
            <w:r w:rsidRPr="001D7523">
              <w:t>Anzahl</w:t>
            </w:r>
            <w:r w:rsidR="00A30E51">
              <w:t xml:space="preserve"> Versuche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50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100</w:t>
            </w:r>
          </w:p>
        </w:tc>
        <w:tc>
          <w:tcPr>
            <w:tcW w:w="1275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150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200</w:t>
            </w:r>
          </w:p>
        </w:tc>
        <w:tc>
          <w:tcPr>
            <w:tcW w:w="1275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250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300</w:t>
            </w:r>
          </w:p>
        </w:tc>
      </w:tr>
      <w:tr w:rsidR="000A1C51" w:rsidRPr="001D7523" w:rsidTr="0055306B">
        <w:trPr>
          <w:trHeight w:val="397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1C51" w:rsidRPr="001D7523" w:rsidRDefault="000A1C51" w:rsidP="00A30E51">
            <w:pPr>
              <w:pStyle w:val="ekvtabellelinkszeilabstmind"/>
            </w:pPr>
            <w:r w:rsidRPr="001D7523">
              <w:t>Anzahl „</w:t>
            </w:r>
            <w:r w:rsidR="00A30E51">
              <w:t xml:space="preserve">auf den Füßen </w:t>
            </w:r>
            <w:r w:rsidR="008D05BE" w:rsidRPr="008D05BE">
              <w:t>gelandet</w:t>
            </w:r>
            <w:r w:rsidRPr="001D7523">
              <w:t>“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8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20</w:t>
            </w:r>
          </w:p>
        </w:tc>
        <w:tc>
          <w:tcPr>
            <w:tcW w:w="1275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26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37</w:t>
            </w:r>
          </w:p>
        </w:tc>
        <w:tc>
          <w:tcPr>
            <w:tcW w:w="1275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39</w:t>
            </w:r>
          </w:p>
        </w:tc>
        <w:tc>
          <w:tcPr>
            <w:tcW w:w="1276" w:type="dxa"/>
            <w:vAlign w:val="center"/>
          </w:tcPr>
          <w:p w:rsidR="000A1C51" w:rsidRPr="000A1C51" w:rsidRDefault="000A1C51" w:rsidP="00A30E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53</w:t>
            </w:r>
          </w:p>
        </w:tc>
      </w:tr>
      <w:tr w:rsidR="000A1C51" w:rsidRPr="001D7523" w:rsidTr="003412E7">
        <w:trPr>
          <w:trHeight w:val="454"/>
        </w:trPr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A1C51" w:rsidRPr="001D7523" w:rsidRDefault="000A1C51" w:rsidP="00A30E51">
            <w:pPr>
              <w:pStyle w:val="ekvtabellelinkszeilabstmind"/>
            </w:pPr>
            <w:r w:rsidRPr="001D7523">
              <w:t>relative Häufigkeit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0A1C51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  <w:i/>
                    </w:rPr>
                  </m:ctrlPr>
                </m:fPr>
                <m:num>
                  <m:r>
                    <w:rPr>
                      <w:rStyle w:val="ekvbruchklein"/>
                    </w:rPr>
                    <m:t>8</m:t>
                  </m:r>
                </m:num>
                <m:den>
                  <m:r>
                    <w:rPr>
                      <w:rStyle w:val="ekvbruchklein"/>
                    </w:rPr>
                    <m:t>50</m:t>
                  </m:r>
                </m:den>
              </m:f>
              <m:r>
                <w:rPr>
                  <w:rFonts w:ascii="Cambria Math" w:hAnsi="Cambria Math"/>
                </w:rPr>
                <m:t>=0,16</m:t>
              </m:r>
            </m:oMath>
            <w:r w:rsidR="00A30E5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A1C51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=0,2</m:t>
              </m:r>
            </m:oMath>
            <w:r w:rsidR="00A30E51">
              <w:rPr>
                <w:rFonts w:eastAsiaTheme="minor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A1C51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150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=0,17</m:t>
              </m:r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bar>
            </m:oMath>
            <w:r w:rsidR="00A30E5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A1C51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=0,185</m:t>
              </m:r>
            </m:oMath>
            <w:r w:rsidR="00A30E51">
              <w:rPr>
                <w:rFonts w:eastAsiaTheme="minor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A1C51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39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250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=0,156</m:t>
              </m:r>
            </m:oMath>
            <w:r w:rsidR="00A30E5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A1C51" w:rsidRPr="001D7523" w:rsidRDefault="008D05BE" w:rsidP="00A30E51">
            <w:pPr>
              <w:pStyle w:val="ekvtabellezentriertzeilabstmind"/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53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=0,17</m:t>
              </m:r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bar>
            </m:oMath>
            <w:r w:rsidR="00A30E51">
              <w:rPr>
                <w:rFonts w:eastAsiaTheme="minorEastAsia"/>
              </w:rPr>
              <w:t xml:space="preserve"> </w:t>
            </w:r>
          </w:p>
        </w:tc>
      </w:tr>
    </w:tbl>
    <w:p w:rsidR="00E80D3D" w:rsidRPr="001D7523" w:rsidRDefault="00E80D3D" w:rsidP="000A1C51">
      <w:pPr>
        <w:pStyle w:val="ekvaufgabe2-4sp"/>
        <w:spacing w:before="40"/>
      </w:pPr>
      <w:r w:rsidRPr="001D7523">
        <w:t xml:space="preserve">Die Wahrscheinlichkeit, dass die Figur auf den </w:t>
      </w:r>
      <w:r>
        <w:t>Füßen</w:t>
      </w:r>
      <w:r w:rsidRPr="001D7523">
        <w:t xml:space="preserve"> landet</w:t>
      </w:r>
      <w:r>
        <w:t>,</w:t>
      </w:r>
      <w:r w:rsidRPr="001D7523">
        <w:t xml:space="preserve"> </w:t>
      </w:r>
      <w:r w:rsidR="0055306B" w:rsidRPr="0055306B">
        <w:t>legt man sinnvollerweise mit 17,6</w:t>
      </w:r>
      <w:r w:rsidR="0055306B" w:rsidRPr="0055306B">
        <w:rPr>
          <w:rStyle w:val="ekvabstand50prozent"/>
        </w:rPr>
        <w:t> </w:t>
      </w:r>
      <w:r w:rsidR="0055306B" w:rsidRPr="0055306B">
        <w:t>% fest.</w:t>
      </w:r>
    </w:p>
    <w:p w:rsidR="00E80D3D" w:rsidRPr="000A1C51" w:rsidRDefault="00E80D3D" w:rsidP="00E80D3D">
      <w:pPr>
        <w:pStyle w:val="ekvaufgabe2-4sp"/>
      </w:pPr>
      <w:r w:rsidRPr="001D7523">
        <w:t>c)</w:t>
      </w:r>
      <w:r w:rsidR="000A1C51">
        <w:tab/>
      </w:r>
      <m:oMath>
        <m:r>
          <m:rPr>
            <m:sty m:val="p"/>
          </m:rPr>
          <w:rPr>
            <w:rFonts w:ascii="Cambria Math" w:hAnsi="Cambria Math"/>
          </w:rPr>
          <m:t>n⋅p=500⋅0,17</m:t>
        </m:r>
        <m:r>
          <m:rPr>
            <m:sty m:val="p"/>
          </m:rPr>
          <w:rPr>
            <w:rFonts w:ascii="Cambria Math" w:hAnsi="Cambria Math"/>
          </w:rPr>
          <m:t>6</m:t>
        </m:r>
        <m:r>
          <m:rPr>
            <m:sty m:val="p"/>
          </m:rPr>
          <w:rPr>
            <w:rFonts w:ascii="Cambria Math" w:hAnsi="Cambria Math"/>
          </w:rPr>
          <m:t>=88</m:t>
        </m:r>
      </m:oMath>
    </w:p>
    <w:p w:rsidR="00E80D3D" w:rsidRPr="001D7523" w:rsidRDefault="00E80D3D" w:rsidP="00E80D3D">
      <w:pPr>
        <w:pStyle w:val="ekvaufgabe2-4sp"/>
      </w:pPr>
      <w:r w:rsidRPr="001D7523">
        <w:t xml:space="preserve">Es werden von 500 geworfenen Figuren voraussichtlich 88 auf den </w:t>
      </w:r>
      <w:r w:rsidR="00A30E51">
        <w:t>Füßen</w:t>
      </w:r>
      <w:r w:rsidRPr="001D7523">
        <w:t xml:space="preserve"> landen.</w:t>
      </w:r>
    </w:p>
    <w:p w:rsidR="00E80D3D" w:rsidRPr="001D7523" w:rsidRDefault="00E80D3D" w:rsidP="000A1C51">
      <w:pPr>
        <w:pStyle w:val="ekvgrundtexthalbe"/>
      </w:pPr>
    </w:p>
    <w:p w:rsidR="00E80D3D" w:rsidRPr="001D7523" w:rsidRDefault="00E80D3D" w:rsidP="000A1C51">
      <w:pPr>
        <w:pStyle w:val="ekvaufgabe2-4sp"/>
        <w:spacing w:after="20"/>
      </w:pPr>
      <w:r w:rsidRPr="000A1C51">
        <w:rPr>
          <w:rStyle w:val="ekvnummerierung"/>
        </w:rPr>
        <w:t>2</w:t>
      </w:r>
      <w:r w:rsidR="000A1C51">
        <w:tab/>
      </w:r>
      <w:r w:rsidRPr="001D7523">
        <w:t xml:space="preserve">a)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39"/>
        <w:gridCol w:w="1039"/>
        <w:gridCol w:w="1039"/>
        <w:gridCol w:w="1039"/>
        <w:gridCol w:w="1040"/>
        <w:gridCol w:w="1040"/>
      </w:tblGrid>
      <w:tr w:rsidR="00E80D3D" w:rsidRPr="001D7523" w:rsidTr="000A1C51"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25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50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75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100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125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150</w:t>
            </w:r>
          </w:p>
        </w:tc>
        <w:tc>
          <w:tcPr>
            <w:tcW w:w="869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175</w:t>
            </w:r>
          </w:p>
        </w:tc>
        <w:tc>
          <w:tcPr>
            <w:tcW w:w="869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200</w:t>
            </w:r>
          </w:p>
        </w:tc>
      </w:tr>
      <w:tr w:rsidR="00E80D3D" w:rsidRPr="001D7523" w:rsidTr="000A1C51"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5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15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17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25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29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33</w:t>
            </w:r>
          </w:p>
        </w:tc>
        <w:tc>
          <w:tcPr>
            <w:tcW w:w="869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37</w:t>
            </w:r>
          </w:p>
        </w:tc>
        <w:tc>
          <w:tcPr>
            <w:tcW w:w="869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41</w:t>
            </w:r>
          </w:p>
        </w:tc>
      </w:tr>
      <w:tr w:rsidR="00E80D3D" w:rsidRPr="001D7523" w:rsidTr="000A1C51"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0,2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0,3</w:t>
            </w:r>
          </w:p>
        </w:tc>
        <w:tc>
          <w:tcPr>
            <w:tcW w:w="868" w:type="dxa"/>
          </w:tcPr>
          <w:p w:rsidR="00E80D3D" w:rsidRPr="000A1C51" w:rsidRDefault="000A1C51" w:rsidP="000A1C51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0,22</m:t>
                </m:r>
                <m:bar>
                  <m:barPr>
                    <m:pos m:val="top"/>
                    <m:ctrlPr>
                      <w:rPr>
                        <w:rStyle w:val="ekvcambriamath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Style w:val="ekvcambriamath"/>
                      </w:rPr>
                      <m:t>6</m:t>
                    </m:r>
                  </m:e>
                </m:bar>
              </m:oMath>
            </m:oMathPara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0,25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0,232</w:t>
            </w:r>
          </w:p>
        </w:tc>
        <w:tc>
          <w:tcPr>
            <w:tcW w:w="868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0,22</w:t>
            </w:r>
          </w:p>
        </w:tc>
        <w:tc>
          <w:tcPr>
            <w:tcW w:w="869" w:type="dxa"/>
          </w:tcPr>
          <w:p w:rsidR="00E80D3D" w:rsidRPr="000A1C51" w:rsidRDefault="00E80D3D" w:rsidP="0055306B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w:rPr>
                    <w:rStyle w:val="ekvcambriamath"/>
                  </w:rPr>
                  <m:t>≈0,211</m:t>
                </m:r>
              </m:oMath>
            </m:oMathPara>
          </w:p>
        </w:tc>
        <w:tc>
          <w:tcPr>
            <w:tcW w:w="869" w:type="dxa"/>
          </w:tcPr>
          <w:p w:rsidR="00E80D3D" w:rsidRPr="000A1C51" w:rsidRDefault="00E80D3D" w:rsidP="000A1C51">
            <w:pPr>
              <w:pStyle w:val="ekvtabellezentriertzeilabstmind"/>
              <w:rPr>
                <w:rStyle w:val="ekvcambriamath"/>
              </w:rPr>
            </w:pPr>
            <w:r w:rsidRPr="000A1C51">
              <w:rPr>
                <w:rStyle w:val="ekvcambriamath"/>
              </w:rPr>
              <w:t>0,205</w:t>
            </w:r>
          </w:p>
        </w:tc>
      </w:tr>
    </w:tbl>
    <w:p w:rsidR="00A30E51" w:rsidRDefault="000A1C51" w:rsidP="008D05BE">
      <w:pPr>
        <w:pStyle w:val="ekvaufgabe2-4sp"/>
        <w:spacing w:before="40"/>
        <w:rPr>
          <w:szCs w:val="19"/>
        </w:rPr>
      </w:pPr>
      <w:r>
        <w:t>b)</w:t>
      </w:r>
      <w:r>
        <w:tab/>
      </w:r>
      <w:r w:rsidR="0055306B" w:rsidRPr="0055306B">
        <w:t>Legt man</w:t>
      </w:r>
      <w:r w:rsidR="0055306B">
        <w:t xml:space="preserve"> </w:t>
      </w:r>
      <w:r w:rsidR="0055306B" w:rsidRPr="0055306B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p=0,205</m:t>
        </m:r>
      </m:oMath>
      <w:r w:rsidR="0055306B" w:rsidRPr="0055306B">
        <w:t xml:space="preserve"> </w:t>
      </w:r>
      <w:r w:rsidR="0055306B">
        <w:t xml:space="preserve"> </w:t>
      </w:r>
      <w:r w:rsidR="0055306B" w:rsidRPr="0055306B">
        <w:t>fest, so erhält man:</w:t>
      </w:r>
      <w:r w:rsidR="0055306B"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n⋅p=1200⋅0,205=246</m:t>
        </m:r>
      </m:oMath>
      <w:r w:rsidR="0055306B">
        <w:rPr>
          <w:rFonts w:eastAsiaTheme="minorEastAsia"/>
        </w:rPr>
        <w:t>.</w:t>
      </w:r>
      <w:r w:rsidR="00A30E51">
        <w:t xml:space="preserve">  </w:t>
      </w:r>
    </w:p>
    <w:p w:rsidR="00E80D3D" w:rsidRPr="001D7523" w:rsidRDefault="00E80D3D" w:rsidP="00E80D3D">
      <w:pPr>
        <w:pStyle w:val="ekvaufgabe2-4sp"/>
      </w:pPr>
      <w:r w:rsidRPr="001D7523">
        <w:t xml:space="preserve">Voraussichtlich </w:t>
      </w:r>
      <w:r>
        <w:t>sind</w:t>
      </w:r>
      <w:r w:rsidRPr="001D7523">
        <w:t xml:space="preserve"> </w:t>
      </w:r>
      <w:r w:rsidR="0055306B">
        <w:t>ca. 250</w:t>
      </w:r>
      <w:r w:rsidR="000A1C51">
        <w:t> </w:t>
      </w:r>
      <w:r w:rsidRPr="001D7523">
        <w:t xml:space="preserve">Personen </w:t>
      </w:r>
      <w:r>
        <w:t xml:space="preserve">auf dem Weg ins Kino. </w:t>
      </w:r>
      <w:r w:rsidRPr="001D7523">
        <w:t xml:space="preserve"> </w:t>
      </w:r>
    </w:p>
    <w:p w:rsidR="00E80D3D" w:rsidRPr="001D7523" w:rsidRDefault="00E80D3D" w:rsidP="000A1C51">
      <w:pPr>
        <w:pStyle w:val="ekvgrundtexthalbe"/>
      </w:pPr>
    </w:p>
    <w:p w:rsidR="000A1C51" w:rsidRDefault="00E80D3D" w:rsidP="00E80D3D">
      <w:pPr>
        <w:pStyle w:val="ekvaufgabe2-4sp"/>
        <w:rPr>
          <w:rFonts w:eastAsiaTheme="minorEastAsia"/>
        </w:rPr>
      </w:pPr>
      <w:r w:rsidRPr="000A1C51">
        <w:rPr>
          <w:rStyle w:val="ekvnummerierung"/>
        </w:rPr>
        <w:t>3</w:t>
      </w:r>
      <w:r w:rsidR="000A1C51">
        <w:tab/>
      </w:r>
      <w:r w:rsidRPr="001D7523">
        <w:t>a)</w:t>
      </w:r>
      <w:r w:rsidR="000A1C51">
        <w:tab/>
      </w:r>
      <m:oMath>
        <m:r>
          <m:rPr>
            <m:sty m:val="p"/>
          </m:rPr>
          <w:rPr>
            <w:rFonts w:ascii="Cambria Math" w:hAnsi="Cambria Math"/>
          </w:rPr>
          <m:t xml:space="preserve">h=n⋅p </m:t>
        </m:r>
      </m:oMath>
      <w:r w:rsidR="000A1C51">
        <w:rPr>
          <w:rFonts w:eastAsiaTheme="minorEastAsia"/>
        </w:rPr>
        <w:tab/>
      </w:r>
    </w:p>
    <w:p w:rsidR="000A1C51" w:rsidRPr="000A1C51" w:rsidRDefault="000A1C51" w:rsidP="00E80D3D">
      <w:pPr>
        <w:pStyle w:val="ekvaufgabe2-4sp"/>
        <w:rPr>
          <w:rFonts w:eastAsiaTheme="minorEastAsia"/>
        </w:rPr>
      </w:pPr>
      <m:oMath>
        <m:r>
          <w:rPr>
            <w:rStyle w:val="ekvabstand50prozent"/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h</m:t>
            </m:r>
          </m:num>
          <m:den>
            <m:r>
              <m:rPr>
                <m:sty m:val="p"/>
              </m:rPr>
              <w:rPr>
                <w:rStyle w:val="ekvbruchklein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=p</m:t>
        </m:r>
      </m:oMath>
      <w:r w:rsidR="006B7943">
        <w:rPr>
          <w:rFonts w:eastAsiaTheme="minorEastAsia"/>
        </w:rPr>
        <w:t xml:space="preserve"> </w:t>
      </w:r>
    </w:p>
    <w:p w:rsidR="00E80D3D" w:rsidRPr="000A1C51" w:rsidRDefault="000A1C51" w:rsidP="006B7943">
      <w:pPr>
        <w:pStyle w:val="ekvaufgabe2-4sp"/>
        <w:spacing w:before="20" w:after="20"/>
      </w:pP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189</m:t>
            </m:r>
          </m:num>
          <m:den>
            <m:r>
              <m:rPr>
                <m:sty m:val="p"/>
              </m:rPr>
              <w:rPr>
                <w:rStyle w:val="ekvbruchklein"/>
              </w:rPr>
              <m:t>1500</m:t>
            </m:r>
          </m:den>
        </m:f>
        <m:r>
          <m:rPr>
            <m:sty m:val="p"/>
          </m:rPr>
          <w:rPr>
            <w:rFonts w:ascii="Cambria Math" w:hAnsi="Cambria Math"/>
          </w:rPr>
          <m:t>=0,126=12,6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E80D3D" w:rsidRPr="001D7523" w:rsidRDefault="00E80D3D" w:rsidP="00E80D3D">
      <w:pPr>
        <w:pStyle w:val="ekvaufgabe2-4sp"/>
      </w:pPr>
      <w:r w:rsidRPr="001D7523">
        <w:t>Es gehen ca</w:t>
      </w:r>
      <w:r>
        <w:t>.</w:t>
      </w:r>
      <w:r w:rsidRPr="001D7523">
        <w:t xml:space="preserve"> 12,6</w:t>
      </w:r>
      <w:r w:rsidR="000A1C51" w:rsidRPr="000A1C51">
        <w:rPr>
          <w:rStyle w:val="ekvabstand50prozent"/>
        </w:rPr>
        <w:t> </w:t>
      </w:r>
      <w:r w:rsidRPr="001D7523">
        <w:t xml:space="preserve">% zu Fuß nach Hause. </w:t>
      </w:r>
    </w:p>
    <w:p w:rsidR="00E80D3D" w:rsidRPr="001D7523" w:rsidRDefault="00E80D3D" w:rsidP="00E80D3D">
      <w:pPr>
        <w:pStyle w:val="ekvaufgabe2-4sp"/>
      </w:pPr>
      <w:r w:rsidRPr="001D7523">
        <w:t>b)</w:t>
      </w:r>
      <w:r w:rsidR="000A1C51">
        <w:tab/>
      </w:r>
      <m:oMath>
        <m:r>
          <m:rPr>
            <m:sty m:val="p"/>
          </m:rPr>
          <w:rPr>
            <w:rFonts w:ascii="Cambria Math" w:hAnsi="Cambria Math"/>
          </w:rPr>
          <m:t>p=0,126</m:t>
        </m:r>
      </m:oMath>
      <w:r w:rsidRPr="001D7523">
        <w:t xml:space="preserve"> </w:t>
      </w:r>
      <w:r w:rsidR="000A1C51">
        <w:t xml:space="preserve"> </w:t>
      </w:r>
      <w:r w:rsidRPr="001D7523">
        <w:t>aus a)</w:t>
      </w:r>
    </w:p>
    <w:p w:rsidR="00E80D3D" w:rsidRPr="000A1C51" w:rsidRDefault="000A1C51" w:rsidP="00E80D3D">
      <w:pPr>
        <w:pStyle w:val="ekvaufgabe2-4sp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h=n⋅p =4500⋅0,126=567</m:t>
          </m:r>
        </m:oMath>
      </m:oMathPara>
    </w:p>
    <w:p w:rsidR="00E80D3D" w:rsidRPr="001D7523" w:rsidRDefault="00E80D3D" w:rsidP="00E80D3D">
      <w:pPr>
        <w:pStyle w:val="ekvaufgabe2-4sp"/>
      </w:pPr>
      <w:r w:rsidRPr="001D7523">
        <w:t>Man würde 567</w:t>
      </w:r>
      <w:r w:rsidR="006B7943">
        <w:t> </w:t>
      </w:r>
      <w:r w:rsidR="0055306B" w:rsidRPr="0055306B">
        <w:t>Personen erwarten, die zu Fuß den Heimweg antreten.</w:t>
      </w:r>
      <w:r w:rsidRPr="001D7523">
        <w:t xml:space="preserve"> </w:t>
      </w:r>
    </w:p>
    <w:p w:rsidR="006B7943" w:rsidRDefault="00E80D3D" w:rsidP="006B7943">
      <w:pPr>
        <w:pStyle w:val="ekvaufgabe2-4sp"/>
        <w:rPr>
          <w:rFonts w:eastAsiaTheme="minorEastAsia"/>
        </w:rPr>
      </w:pPr>
      <w:r w:rsidRPr="001D7523">
        <w:t>c)</w:t>
      </w:r>
      <w:r w:rsidR="006B7943">
        <w:rPr>
          <w:rFonts w:eastAsiaTheme="minorEastAsia"/>
        </w:rPr>
        <w:tab/>
      </w:r>
      <m:oMath>
        <m:r>
          <w:rPr>
            <w:rStyle w:val="ekvabstand50prozent"/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h</m:t>
            </m:r>
          </m:num>
          <m:den>
            <m:r>
              <m:rPr>
                <m:sty m:val="p"/>
              </m:rPr>
              <w:rPr>
                <w:rStyle w:val="ekvbruchklein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=p</m:t>
        </m:r>
      </m:oMath>
      <w:r w:rsidR="006B7943" w:rsidRPr="006B7943">
        <w:rPr>
          <w:rFonts w:eastAsiaTheme="minorEastAsia"/>
        </w:rPr>
        <w:t xml:space="preserve"> </w:t>
      </w:r>
    </w:p>
    <w:p w:rsidR="00E80D3D" w:rsidRPr="006B7943" w:rsidRDefault="006B7943" w:rsidP="006B7943">
      <w:pPr>
        <w:pStyle w:val="ekvaufgabe2-4sp"/>
        <w:spacing w:before="60" w:after="20"/>
      </w:pP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675</m:t>
            </m:r>
          </m:num>
          <m:den>
            <m:r>
              <m:rPr>
                <m:sty m:val="p"/>
              </m:rPr>
              <w:rPr>
                <w:rStyle w:val="ekvbruchklein"/>
              </w:rPr>
              <m:t>4500</m:t>
            </m:r>
          </m:den>
        </m:f>
        <m:r>
          <m:rPr>
            <m:sty m:val="p"/>
          </m:rPr>
          <w:rPr>
            <w:rFonts w:ascii="Cambria Math" w:hAnsi="Cambria Math"/>
          </w:rPr>
          <m:t>=0,15=15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6B7943">
        <w:rPr>
          <w:rFonts w:eastAsiaTheme="minorEastAsia"/>
        </w:rPr>
        <w:t xml:space="preserve"> </w:t>
      </w:r>
    </w:p>
    <w:p w:rsidR="00E80D3D" w:rsidRPr="001D7523" w:rsidRDefault="00E80D3D" w:rsidP="00E80D3D">
      <w:pPr>
        <w:pStyle w:val="ekvaufgabe2-4sp"/>
      </w:pPr>
      <w:r>
        <w:t>Es</w:t>
      </w:r>
      <w:r w:rsidRPr="001D7523">
        <w:t xml:space="preserve"> gehen prozentual mehr Fußgänger nach Hause</w:t>
      </w:r>
      <w:r w:rsidR="0055306B" w:rsidRPr="0055306B">
        <w:t xml:space="preserve"> als zuvor berechnet.</w:t>
      </w:r>
      <w:r w:rsidRPr="001D7523">
        <w:t xml:space="preserve"> Aus dem aus </w:t>
      </w:r>
      <w:r w:rsidR="00A30E51">
        <w:t>Teilaufgabe </w:t>
      </w:r>
      <w:r w:rsidRPr="001D7523">
        <w:t>a) berechneten Wert für p lässt sich nur eine Prognose ableiten, jedoch</w:t>
      </w:r>
      <w:r>
        <w:t xml:space="preserve"> lassen sich</w:t>
      </w:r>
      <w:r w:rsidRPr="001D7523">
        <w:t xml:space="preserve"> </w:t>
      </w:r>
      <w:r w:rsidR="008D05BE" w:rsidRPr="008D05BE">
        <w:t xml:space="preserve">keine tatsächlichen </w:t>
      </w:r>
      <w:bookmarkStart w:id="0" w:name="_GoBack"/>
      <w:bookmarkEnd w:id="0"/>
      <w:r w:rsidR="00A30E51">
        <w:t>Werte bestimmen.</w:t>
      </w:r>
    </w:p>
    <w:p w:rsidR="00E80D3D" w:rsidRPr="001D7523" w:rsidRDefault="00E80D3D" w:rsidP="00E80D3D">
      <w:pPr>
        <w:pStyle w:val="ekvaufgabe2-4sp"/>
      </w:pPr>
    </w:p>
    <w:sectPr w:rsidR="00E80D3D" w:rsidRPr="001D7523" w:rsidSect="002266F5">
      <w:footerReference w:type="default" r:id="rId19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FB" w:rsidRDefault="00730E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4F321A" w:rsidP="004136AD">
          <w:pPr>
            <w:pStyle w:val="ekvquelle"/>
          </w:pPr>
          <w:r w:rsidRPr="004235C9">
            <w:rPr>
              <w:b/>
            </w:rPr>
            <w:t>Illustrationen:</w:t>
          </w:r>
          <w:r>
            <w:t xml:space="preserve"> </w:t>
          </w:r>
          <w:proofErr w:type="spellStart"/>
          <w:r>
            <w:t>imprint</w:t>
          </w:r>
          <w:proofErr w:type="spellEnd"/>
          <w:r>
            <w:t xml:space="preserve">, </w:t>
          </w:r>
          <w:proofErr w:type="spellStart"/>
          <w:r w:rsidRPr="004235C9">
            <w:t>Zusmarshausen</w:t>
          </w:r>
          <w:proofErr w:type="spellEnd"/>
        </w:p>
      </w:tc>
      <w:tc>
        <w:tcPr>
          <w:tcW w:w="813" w:type="dxa"/>
        </w:tcPr>
        <w:p w:rsidR="00ED5575" w:rsidRPr="00913892" w:rsidRDefault="00A02B14" w:rsidP="00F1741A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E80D3D">
            <w:t>4</w:t>
          </w:r>
          <w:r w:rsidR="00F1741A">
            <w:t>5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FB" w:rsidRDefault="00730EF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35BD287" wp14:editId="64A8572A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F1741A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E80D3D">
            <w:t>4</w:t>
          </w:r>
          <w:r w:rsidR="00F1741A">
            <w:t>6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FB" w:rsidRDefault="00730EF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FB" w:rsidRDefault="00730EF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FB" w:rsidRDefault="00730E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57FB2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1C51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12E7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6637B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3F4113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2CBE"/>
    <w:rsid w:val="004A66C3"/>
    <w:rsid w:val="004A66CF"/>
    <w:rsid w:val="004D2888"/>
    <w:rsid w:val="004E2069"/>
    <w:rsid w:val="004E3969"/>
    <w:rsid w:val="004F321A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306B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B7943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0EFB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160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05BE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0E51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3161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16781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3D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1741A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E80D3D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E80D3D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1898-4DBA-49EC-9DF1-94244858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13</cp:revision>
  <cp:lastPrinted>2018-08-21T09:21:00Z</cp:lastPrinted>
  <dcterms:created xsi:type="dcterms:W3CDTF">2020-11-25T09:04:00Z</dcterms:created>
  <dcterms:modified xsi:type="dcterms:W3CDTF">2021-02-05T16:06:00Z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